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4DE880" w14:textId="08BF0924" w:rsidR="006B5EB8" w:rsidRDefault="006B5EB8" w:rsidP="006B5EB8">
      <w:pPr>
        <w:pStyle w:val="Title"/>
      </w:pPr>
      <w:bookmarkStart w:id="0" w:name="_Toc67005861"/>
      <w:bookmarkStart w:id="1" w:name="_Toc67046635"/>
      <w:r w:rsidRPr="006B5EB8">
        <w:t>Data Science Capstone Project</w:t>
      </w:r>
    </w:p>
    <w:p w14:paraId="725E8892" w14:textId="762A1275" w:rsidR="00890D0C" w:rsidRPr="00890D0C" w:rsidRDefault="00890D0C" w:rsidP="004E584F">
      <w:pPr>
        <w:pStyle w:val="Heading1"/>
      </w:pPr>
      <w:r w:rsidRPr="00890D0C">
        <w:t>Introduction/Business problem</w:t>
      </w:r>
      <w:bookmarkEnd w:id="0"/>
      <w:bookmarkEnd w:id="1"/>
    </w:p>
    <w:p w14:paraId="182A3BF1" w14:textId="77777777" w:rsidR="00890D0C" w:rsidRPr="00890D0C" w:rsidRDefault="00890D0C" w:rsidP="00890D0C">
      <w:r w:rsidRPr="00890D0C">
        <w:t>Metro Manila, simply Manila, is the National Capital Region and the Philippines' prime tourist destination. Manila comprises 17 cities and municipalities, including the capital city, Manila City. Though it is the smallest region in the country, Metro Manila is the most populous of the twelve defined metropolitan areas in the Philippines and the 19th most populous in the world (Koop, 2021). Being the capital, Manila is considered to be the center of commerce, education, and entertainment of the country.</w:t>
      </w:r>
    </w:p>
    <w:p w14:paraId="274A5203" w14:textId="2BD47133" w:rsidR="00890D0C" w:rsidRPr="00890D0C" w:rsidRDefault="00890D0C" w:rsidP="00890D0C">
      <w:r w:rsidRPr="00890D0C">
        <w:t xml:space="preserve">In this Capstone Project, I want to know the most common places available to Manila's people. After I determine the Top 3 Most Common Places, I will cluster the type of </w:t>
      </w:r>
      <w:r w:rsidR="001B479D">
        <w:t>business</w:t>
      </w:r>
      <w:r w:rsidRPr="00890D0C">
        <w:t xml:space="preserve"> and determine what kind of establishment is best to set up in a particular city. Lastly, I also want to know the most common cuisines people prefer to eat here in the </w:t>
      </w:r>
      <w:r w:rsidR="001B479D">
        <w:t>M</w:t>
      </w:r>
      <w:r w:rsidRPr="00890D0C">
        <w:t>etro.</w:t>
      </w:r>
    </w:p>
    <w:p w14:paraId="5BF7DB3A" w14:textId="77777777" w:rsidR="00890D0C" w:rsidRPr="00890D0C" w:rsidRDefault="00890D0C" w:rsidP="004E584F">
      <w:pPr>
        <w:pStyle w:val="Heading1"/>
      </w:pPr>
      <w:bookmarkStart w:id="2" w:name="_Toc67005862"/>
      <w:bookmarkStart w:id="3" w:name="_Toc67046636"/>
      <w:r w:rsidRPr="00890D0C">
        <w:t>Description of the data</w:t>
      </w:r>
      <w:bookmarkEnd w:id="2"/>
      <w:bookmarkEnd w:id="3"/>
    </w:p>
    <w:p w14:paraId="7AF381B0" w14:textId="0B0A7761" w:rsidR="00890D0C" w:rsidRPr="00890D0C" w:rsidRDefault="00890D0C" w:rsidP="00890D0C">
      <w:r w:rsidRPr="00890D0C">
        <w:t xml:space="preserve">The different districts present in Metro Manila were obtained from the Philippines Statistics Authority records (PSA). Every city has been divided into </w:t>
      </w:r>
      <w:r w:rsidR="001B479D">
        <w:t>separate</w:t>
      </w:r>
      <w:r w:rsidRPr="00890D0C">
        <w:t xml:space="preserve"> smaller neighborhoods or "barangays," as termed in the Philippines. To make the data processing easier, Microsoft Excel is used to clean the PSA data while also retaining the different Metro Manila cities.</w:t>
      </w:r>
    </w:p>
    <w:p w14:paraId="6AC33C77" w14:textId="77777777" w:rsidR="00890D0C" w:rsidRPr="00890D0C" w:rsidRDefault="00890D0C" w:rsidP="00890D0C">
      <w:r w:rsidRPr="00890D0C">
        <w:t>Each city's central location's latitude and longitude is requested from Google Cloud's Geocoding API. These coordinates will then be used as input in the Foursquare API, which is used to obtain the different venues present at each city within a 3000-meter radius relative to its coordinates.</w:t>
      </w:r>
    </w:p>
    <w:p w14:paraId="5EF38110" w14:textId="2B864A7C" w:rsidR="00890D0C" w:rsidRPr="00890D0C" w:rsidRDefault="00890D0C" w:rsidP="00890D0C">
      <w:r w:rsidRPr="00890D0C">
        <w:t xml:space="preserve">Lastly, from the Foursquare API's response, the result will be parsed to obtain necessary values such as each venue's coordinates, name, venue sub-category, and main category. The </w:t>
      </w:r>
      <w:r w:rsidR="001B479D">
        <w:t>primary</w:t>
      </w:r>
      <w:r w:rsidRPr="00890D0C">
        <w:t xml:space="preserve"> type is how Foursquare classifies the venue. To name a few, this can be food, arts, and education. Venue sub-category is the specific category a venue is classified as, i.e., Japanese Restaurant for Food.</w:t>
      </w:r>
    </w:p>
    <w:p w14:paraId="13581406" w14:textId="616CE81C" w:rsidR="004E584F" w:rsidRDefault="004E584F">
      <w:r>
        <w:br w:type="page"/>
      </w:r>
    </w:p>
    <w:p w14:paraId="79F5790A" w14:textId="77777777" w:rsidR="004E584F" w:rsidRDefault="004E584F" w:rsidP="004E584F">
      <w:pPr>
        <w:pStyle w:val="Heading1"/>
        <w:ind w:left="-5"/>
      </w:pPr>
      <w:bookmarkStart w:id="4" w:name="_Toc67005863"/>
      <w:bookmarkStart w:id="5" w:name="_Toc67046637"/>
      <w:r>
        <w:lastRenderedPageBreak/>
        <w:t>Methodology</w:t>
      </w:r>
      <w:bookmarkEnd w:id="4"/>
      <w:bookmarkEnd w:id="5"/>
      <w:r>
        <w:t xml:space="preserve">  </w:t>
      </w:r>
    </w:p>
    <w:p w14:paraId="59315BE2" w14:textId="23738F01" w:rsidR="004E584F" w:rsidRDefault="001B479D" w:rsidP="004E584F">
      <w:pPr>
        <w:ind w:left="-5" w:right="56"/>
      </w:pPr>
      <w:r>
        <w:t>This section</w:t>
      </w:r>
      <w:r w:rsidR="004E584F">
        <w:t xml:space="preserve"> will describe the data analysis and how I used the data to yield the results. </w:t>
      </w:r>
    </w:p>
    <w:p w14:paraId="559ED2A1" w14:textId="33BA27F6" w:rsidR="004E584F" w:rsidRDefault="004E584F" w:rsidP="004E584F">
      <w:pPr>
        <w:spacing w:after="0"/>
        <w:ind w:left="-5" w:right="56"/>
      </w:pPr>
      <w:r>
        <w:t xml:space="preserve">I cleaned the PSA data and loaded it to the </w:t>
      </w:r>
      <w:proofErr w:type="spellStart"/>
      <w:r>
        <w:t>Jupyter</w:t>
      </w:r>
      <w:proofErr w:type="spellEnd"/>
      <w:r>
        <w:t xml:space="preserve"> Notebook as a Pandas data frame</w:t>
      </w:r>
      <w:hyperlink r:id="rId7">
        <w:r>
          <w:t>.</w:t>
        </w:r>
      </w:hyperlink>
      <w:r>
        <w:t xml:space="preserve"> For this, I used the pandas read function. Once I loaded the data, I had to clean it further by renaming two (2) columns for Latitude and Longitude while removing an extra ghost column imported from the file. The table below shows the processed data frame named </w:t>
      </w:r>
      <w:r w:rsidR="001B479D">
        <w:t>"</w:t>
      </w:r>
      <w:proofErr w:type="spellStart"/>
      <w:r>
        <w:t>NCR_data</w:t>
      </w:r>
      <w:proofErr w:type="spellEnd"/>
      <w:r>
        <w:t>.</w:t>
      </w:r>
      <w:r w:rsidR="001B479D">
        <w:t>"</w:t>
      </w:r>
    </w:p>
    <w:p w14:paraId="5BBAE13F" w14:textId="77777777" w:rsidR="004E584F" w:rsidRDefault="004E584F" w:rsidP="004E584F">
      <w:pPr>
        <w:pStyle w:val="Caption"/>
        <w:jc w:val="center"/>
        <w:rPr>
          <w:b/>
          <w:bCs/>
          <w:i w:val="0"/>
          <w:iCs w:val="0"/>
        </w:rPr>
      </w:pPr>
    </w:p>
    <w:p w14:paraId="4E54504D" w14:textId="2AB566EB" w:rsidR="004E584F" w:rsidRPr="004E584F" w:rsidRDefault="004E584F" w:rsidP="004E584F">
      <w:pPr>
        <w:pStyle w:val="Caption"/>
        <w:rPr>
          <w:b/>
          <w:bCs/>
          <w:i w:val="0"/>
          <w:iCs w:val="0"/>
        </w:rPr>
      </w:pPr>
      <w:r w:rsidRPr="004E584F">
        <w:rPr>
          <w:b/>
          <w:bCs/>
          <w:i w:val="0"/>
          <w:iCs w:val="0"/>
        </w:rPr>
        <w:t xml:space="preserve">Table </w:t>
      </w:r>
      <w:r w:rsidRPr="004E584F">
        <w:rPr>
          <w:b/>
          <w:bCs/>
          <w:i w:val="0"/>
          <w:iCs w:val="0"/>
        </w:rPr>
        <w:fldChar w:fldCharType="begin"/>
      </w:r>
      <w:r w:rsidRPr="004E584F">
        <w:rPr>
          <w:b/>
          <w:bCs/>
          <w:i w:val="0"/>
          <w:iCs w:val="0"/>
        </w:rPr>
        <w:instrText xml:space="preserve"> SEQ Table \* ARABIC </w:instrText>
      </w:r>
      <w:r w:rsidRPr="004E584F">
        <w:rPr>
          <w:b/>
          <w:bCs/>
          <w:i w:val="0"/>
          <w:iCs w:val="0"/>
        </w:rPr>
        <w:fldChar w:fldCharType="separate"/>
      </w:r>
      <w:r w:rsidR="009B3277">
        <w:rPr>
          <w:b/>
          <w:bCs/>
          <w:i w:val="0"/>
          <w:iCs w:val="0"/>
          <w:noProof/>
        </w:rPr>
        <w:t>1</w:t>
      </w:r>
      <w:r w:rsidRPr="004E584F">
        <w:rPr>
          <w:b/>
          <w:bCs/>
          <w:i w:val="0"/>
          <w:iCs w:val="0"/>
        </w:rPr>
        <w:fldChar w:fldCharType="end"/>
      </w:r>
      <w:r w:rsidRPr="004E584F">
        <w:rPr>
          <w:b/>
          <w:bCs/>
          <w:i w:val="0"/>
          <w:iCs w:val="0"/>
        </w:rPr>
        <w:t xml:space="preserve"> </w:t>
      </w:r>
      <w:proofErr w:type="spellStart"/>
      <w:r w:rsidRPr="004E584F">
        <w:rPr>
          <w:b/>
          <w:bCs/>
          <w:i w:val="0"/>
          <w:iCs w:val="0"/>
        </w:rPr>
        <w:t>NCR_data</w:t>
      </w:r>
      <w:proofErr w:type="spellEnd"/>
      <w:r w:rsidRPr="004E584F">
        <w:rPr>
          <w:b/>
          <w:bCs/>
          <w:i w:val="0"/>
          <w:iCs w:val="0"/>
        </w:rPr>
        <w:t xml:space="preserve"> </w:t>
      </w:r>
      <w:r w:rsidR="0039650B">
        <w:rPr>
          <w:b/>
          <w:bCs/>
          <w:i w:val="0"/>
          <w:iCs w:val="0"/>
        </w:rPr>
        <w:t>d</w:t>
      </w:r>
      <w:r w:rsidRPr="004E584F">
        <w:rPr>
          <w:b/>
          <w:bCs/>
          <w:i w:val="0"/>
          <w:iCs w:val="0"/>
        </w:rPr>
        <w:t xml:space="preserve">ata </w:t>
      </w:r>
      <w:r w:rsidR="0039650B">
        <w:rPr>
          <w:b/>
          <w:bCs/>
          <w:i w:val="0"/>
          <w:iCs w:val="0"/>
        </w:rPr>
        <w:t>f</w:t>
      </w:r>
      <w:r w:rsidRPr="004E584F">
        <w:rPr>
          <w:b/>
          <w:bCs/>
          <w:i w:val="0"/>
          <w:iCs w:val="0"/>
        </w:rPr>
        <w:t>rame</w:t>
      </w:r>
    </w:p>
    <w:p w14:paraId="2ADC1AAD" w14:textId="57344063" w:rsidR="004E584F" w:rsidRDefault="004E584F" w:rsidP="004E584F">
      <w:pPr>
        <w:spacing w:after="0"/>
        <w:ind w:left="-5" w:right="56"/>
        <w:jc w:val="center"/>
      </w:pPr>
      <w:r>
        <w:rPr>
          <w:noProof/>
        </w:rPr>
        <w:drawing>
          <wp:inline distT="0" distB="0" distL="0" distR="0" wp14:anchorId="0A96FEA5" wp14:editId="19942123">
            <wp:extent cx="4147279" cy="45720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47279" cy="4572000"/>
                    </a:xfrm>
                    <a:prstGeom prst="rect">
                      <a:avLst/>
                    </a:prstGeom>
                  </pic:spPr>
                </pic:pic>
              </a:graphicData>
            </a:graphic>
          </wp:inline>
        </w:drawing>
      </w:r>
    </w:p>
    <w:p w14:paraId="79E6EEF7" w14:textId="77777777" w:rsidR="004E584F" w:rsidRDefault="004E584F" w:rsidP="004E584F"/>
    <w:p w14:paraId="1D1B35EC" w14:textId="71292D9A" w:rsidR="004E584F" w:rsidRPr="004E584F" w:rsidRDefault="004E584F" w:rsidP="004E584F">
      <w:r w:rsidRPr="004E584F">
        <w:t>As discussed</w:t>
      </w:r>
      <w:r>
        <w:t>, e</w:t>
      </w:r>
      <w:r w:rsidRPr="00890D0C">
        <w:t>ach city's central location's latitude and longitude is requested from Google Cloud's Geocoding API.</w:t>
      </w:r>
      <w:r w:rsidRPr="004E584F">
        <w:t xml:space="preserve"> </w:t>
      </w:r>
      <w:r>
        <w:t xml:space="preserve">The data has provisions for the Latitude and Longitude but had </w:t>
      </w:r>
      <w:proofErr w:type="spellStart"/>
      <w:r>
        <w:t>NaN</w:t>
      </w:r>
      <w:proofErr w:type="spellEnd"/>
      <w:r>
        <w:t xml:space="preserve"> values.</w:t>
      </w:r>
      <w:r w:rsidRPr="004E584F">
        <w:t xml:space="preserve"> </w:t>
      </w:r>
      <w:r>
        <w:t xml:space="preserve">Using the </w:t>
      </w:r>
      <w:r w:rsidR="001B479D">
        <w:t>Geocoding API documentation</w:t>
      </w:r>
      <w:r>
        <w:t xml:space="preserve">, I looked up each city and directly added the values to the </w:t>
      </w:r>
      <w:proofErr w:type="spellStart"/>
      <w:r>
        <w:t>NCR_data</w:t>
      </w:r>
      <w:proofErr w:type="spellEnd"/>
      <w:r>
        <w:t xml:space="preserve"> table.</w:t>
      </w:r>
    </w:p>
    <w:p w14:paraId="54D745F0" w14:textId="28F35EE9" w:rsidR="004E584F" w:rsidRDefault="004E584F" w:rsidP="004E584F">
      <w:pPr>
        <w:spacing w:after="57"/>
        <w:ind w:left="1"/>
      </w:pPr>
      <w:r>
        <w:rPr>
          <w:noProof/>
        </w:rPr>
        <w:lastRenderedPageBreak/>
        <w:drawing>
          <wp:inline distT="0" distB="0" distL="0" distR="0" wp14:anchorId="570A1CAA" wp14:editId="5B1D467E">
            <wp:extent cx="5943600" cy="3049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49905"/>
                    </a:xfrm>
                    <a:prstGeom prst="rect">
                      <a:avLst/>
                    </a:prstGeom>
                  </pic:spPr>
                </pic:pic>
              </a:graphicData>
            </a:graphic>
          </wp:inline>
        </w:drawing>
      </w:r>
    </w:p>
    <w:p w14:paraId="1B8CCC97" w14:textId="47E468D6" w:rsidR="004E584F" w:rsidRPr="004E584F" w:rsidRDefault="004E584F" w:rsidP="004E584F">
      <w:pPr>
        <w:pStyle w:val="Caption"/>
        <w:jc w:val="center"/>
        <w:rPr>
          <w:i w:val="0"/>
          <w:iCs w:val="0"/>
        </w:rPr>
      </w:pPr>
      <w:r w:rsidRPr="004E584F">
        <w:rPr>
          <w:i w:val="0"/>
          <w:iCs w:val="0"/>
        </w:rPr>
        <w:t xml:space="preserve">Figure </w:t>
      </w:r>
      <w:r w:rsidRPr="004E584F">
        <w:rPr>
          <w:i w:val="0"/>
          <w:iCs w:val="0"/>
        </w:rPr>
        <w:fldChar w:fldCharType="begin"/>
      </w:r>
      <w:r w:rsidRPr="004E584F">
        <w:rPr>
          <w:i w:val="0"/>
          <w:iCs w:val="0"/>
        </w:rPr>
        <w:instrText xml:space="preserve"> SEQ Figure \* ARABIC </w:instrText>
      </w:r>
      <w:r w:rsidRPr="004E584F">
        <w:rPr>
          <w:i w:val="0"/>
          <w:iCs w:val="0"/>
        </w:rPr>
        <w:fldChar w:fldCharType="separate"/>
      </w:r>
      <w:r w:rsidR="009B3277">
        <w:rPr>
          <w:i w:val="0"/>
          <w:iCs w:val="0"/>
          <w:noProof/>
        </w:rPr>
        <w:t>1</w:t>
      </w:r>
      <w:r w:rsidRPr="004E584F">
        <w:rPr>
          <w:i w:val="0"/>
          <w:iCs w:val="0"/>
        </w:rPr>
        <w:fldChar w:fldCharType="end"/>
      </w:r>
      <w:r w:rsidRPr="004E584F">
        <w:rPr>
          <w:i w:val="0"/>
          <w:iCs w:val="0"/>
        </w:rPr>
        <w:t xml:space="preserve"> Code used to collect coordinate</w:t>
      </w:r>
      <w:r>
        <w:rPr>
          <w:i w:val="0"/>
          <w:iCs w:val="0"/>
        </w:rPr>
        <w:t>s</w:t>
      </w:r>
      <w:r w:rsidRPr="004E584F">
        <w:rPr>
          <w:i w:val="0"/>
          <w:iCs w:val="0"/>
        </w:rPr>
        <w:t xml:space="preserve"> and directly append to the main data frame</w:t>
      </w:r>
    </w:p>
    <w:p w14:paraId="61A2EE03" w14:textId="1DC9FC63" w:rsidR="004E584F" w:rsidRDefault="004E584F" w:rsidP="004E584F">
      <w:pPr>
        <w:spacing w:after="0"/>
        <w:ind w:left="-5" w:right="56"/>
      </w:pPr>
      <w:r>
        <w:t>I used Folium to plot the data points, embedded on an interactive Map, to verify the collected coordinates.</w:t>
      </w:r>
    </w:p>
    <w:p w14:paraId="68E42BD8" w14:textId="77777777" w:rsidR="004E584F" w:rsidRPr="004E584F" w:rsidRDefault="004E584F" w:rsidP="004E584F">
      <w:pPr>
        <w:spacing w:after="0"/>
        <w:ind w:left="-5" w:right="56"/>
      </w:pPr>
    </w:p>
    <w:p w14:paraId="4291E386" w14:textId="5AC57DFB" w:rsidR="004E584F" w:rsidRDefault="004E584F" w:rsidP="004E584F">
      <w:pPr>
        <w:spacing w:after="50"/>
        <w:ind w:left="2"/>
      </w:pPr>
      <w:r>
        <w:rPr>
          <w:noProof/>
        </w:rPr>
        <w:drawing>
          <wp:inline distT="0" distB="0" distL="0" distR="0" wp14:anchorId="7CAFF89D" wp14:editId="7FEF01AC">
            <wp:extent cx="5943600" cy="28695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9565"/>
                    </a:xfrm>
                    <a:prstGeom prst="rect">
                      <a:avLst/>
                    </a:prstGeom>
                  </pic:spPr>
                </pic:pic>
              </a:graphicData>
            </a:graphic>
          </wp:inline>
        </w:drawing>
      </w:r>
    </w:p>
    <w:p w14:paraId="4F2E7A4F" w14:textId="7A07BA85" w:rsidR="0039650B" w:rsidRPr="004E584F" w:rsidRDefault="0039650B" w:rsidP="0039650B">
      <w:pPr>
        <w:pStyle w:val="Caption"/>
        <w:jc w:val="center"/>
        <w:rPr>
          <w:i w:val="0"/>
          <w:iCs w:val="0"/>
        </w:rPr>
      </w:pPr>
      <w:r w:rsidRPr="004E584F">
        <w:rPr>
          <w:i w:val="0"/>
          <w:iCs w:val="0"/>
        </w:rPr>
        <w:t xml:space="preserve">Figure </w:t>
      </w:r>
      <w:r w:rsidRPr="004E584F">
        <w:rPr>
          <w:i w:val="0"/>
          <w:iCs w:val="0"/>
        </w:rPr>
        <w:fldChar w:fldCharType="begin"/>
      </w:r>
      <w:r w:rsidRPr="004E584F">
        <w:rPr>
          <w:i w:val="0"/>
          <w:iCs w:val="0"/>
        </w:rPr>
        <w:instrText xml:space="preserve"> SEQ Figure \* ARABIC </w:instrText>
      </w:r>
      <w:r w:rsidRPr="004E584F">
        <w:rPr>
          <w:i w:val="0"/>
          <w:iCs w:val="0"/>
        </w:rPr>
        <w:fldChar w:fldCharType="separate"/>
      </w:r>
      <w:r w:rsidR="009B3277">
        <w:rPr>
          <w:i w:val="0"/>
          <w:iCs w:val="0"/>
          <w:noProof/>
        </w:rPr>
        <w:t>2</w:t>
      </w:r>
      <w:r w:rsidRPr="004E584F">
        <w:rPr>
          <w:i w:val="0"/>
          <w:iCs w:val="0"/>
        </w:rPr>
        <w:fldChar w:fldCharType="end"/>
      </w:r>
      <w:r w:rsidRPr="004E584F">
        <w:rPr>
          <w:i w:val="0"/>
          <w:iCs w:val="0"/>
        </w:rPr>
        <w:t xml:space="preserve"> </w:t>
      </w:r>
      <w:r>
        <w:rPr>
          <w:i w:val="0"/>
          <w:iCs w:val="0"/>
        </w:rPr>
        <w:t>Plotted points in Folium map</w:t>
      </w:r>
    </w:p>
    <w:p w14:paraId="5D9AEABC" w14:textId="433A1BCE" w:rsidR="004E584F" w:rsidRDefault="004E584F" w:rsidP="004E584F">
      <w:pPr>
        <w:ind w:left="-5" w:right="56"/>
      </w:pPr>
      <w:r>
        <w:t>Since the coordinates have been collected,  I was able to proceed to us</w:t>
      </w:r>
      <w:r w:rsidR="001B479D">
        <w:t>e</w:t>
      </w:r>
      <w:r>
        <w:t xml:space="preserve"> the Foursquare API. </w:t>
      </w:r>
      <w:r w:rsidR="001B479D">
        <w:t>A search radius of 3000 meters was used to return 1625 data points from each city's center</w:t>
      </w:r>
      <w:r>
        <w:t xml:space="preserve">. It is important to note that Foursquare does not directly return the main category (named </w:t>
      </w:r>
      <w:r w:rsidR="001B479D">
        <w:t>'</w:t>
      </w:r>
      <w:r>
        <w:t>Short Category</w:t>
      </w:r>
      <w:r w:rsidR="001B479D">
        <w:t>'</w:t>
      </w:r>
      <w:r>
        <w:t xml:space="preserve"> in the table) a venue is classified under. </w:t>
      </w:r>
    </w:p>
    <w:p w14:paraId="60225A09" w14:textId="748319D2" w:rsidR="0039650B" w:rsidRPr="00B1776F" w:rsidRDefault="0039650B" w:rsidP="0039650B">
      <w:pPr>
        <w:pStyle w:val="Caption"/>
        <w:rPr>
          <w:i w:val="0"/>
          <w:iCs w:val="0"/>
        </w:rPr>
      </w:pPr>
      <w:r w:rsidRPr="00B1776F">
        <w:rPr>
          <w:i w:val="0"/>
          <w:iCs w:val="0"/>
        </w:rPr>
        <w:lastRenderedPageBreak/>
        <w:t xml:space="preserve">Table </w:t>
      </w:r>
      <w:r w:rsidRPr="00B1776F">
        <w:rPr>
          <w:i w:val="0"/>
          <w:iCs w:val="0"/>
        </w:rPr>
        <w:fldChar w:fldCharType="begin"/>
      </w:r>
      <w:r w:rsidRPr="00B1776F">
        <w:rPr>
          <w:i w:val="0"/>
          <w:iCs w:val="0"/>
        </w:rPr>
        <w:instrText xml:space="preserve"> SEQ Table \* ARABIC </w:instrText>
      </w:r>
      <w:r w:rsidRPr="00B1776F">
        <w:rPr>
          <w:i w:val="0"/>
          <w:iCs w:val="0"/>
        </w:rPr>
        <w:fldChar w:fldCharType="separate"/>
      </w:r>
      <w:r w:rsidR="009B3277">
        <w:rPr>
          <w:i w:val="0"/>
          <w:iCs w:val="0"/>
          <w:noProof/>
        </w:rPr>
        <w:t>2</w:t>
      </w:r>
      <w:r w:rsidRPr="00B1776F">
        <w:rPr>
          <w:i w:val="0"/>
          <w:iCs w:val="0"/>
        </w:rPr>
        <w:fldChar w:fldCharType="end"/>
      </w:r>
      <w:r w:rsidRPr="00B1776F">
        <w:rPr>
          <w:i w:val="0"/>
          <w:iCs w:val="0"/>
        </w:rPr>
        <w:t xml:space="preserve"> </w:t>
      </w:r>
      <w:proofErr w:type="spellStart"/>
      <w:r w:rsidRPr="00B1776F">
        <w:rPr>
          <w:i w:val="0"/>
          <w:iCs w:val="0"/>
        </w:rPr>
        <w:t>NCR_</w:t>
      </w:r>
      <w:r w:rsidRPr="00B1776F">
        <w:rPr>
          <w:i w:val="0"/>
          <w:iCs w:val="0"/>
        </w:rPr>
        <w:t>venue</w:t>
      </w:r>
      <w:proofErr w:type="spellEnd"/>
      <w:r w:rsidRPr="00B1776F">
        <w:rPr>
          <w:i w:val="0"/>
          <w:iCs w:val="0"/>
        </w:rPr>
        <w:t xml:space="preserve"> </w:t>
      </w:r>
      <w:r w:rsidR="006317ED" w:rsidRPr="00B1776F">
        <w:rPr>
          <w:i w:val="0"/>
          <w:iCs w:val="0"/>
        </w:rPr>
        <w:t>D</w:t>
      </w:r>
      <w:r w:rsidRPr="00B1776F">
        <w:rPr>
          <w:i w:val="0"/>
          <w:iCs w:val="0"/>
        </w:rPr>
        <w:t xml:space="preserve">ata </w:t>
      </w:r>
      <w:r w:rsidR="006317ED" w:rsidRPr="00B1776F">
        <w:rPr>
          <w:i w:val="0"/>
          <w:iCs w:val="0"/>
        </w:rPr>
        <w:t>Fra</w:t>
      </w:r>
      <w:r w:rsidRPr="00B1776F">
        <w:rPr>
          <w:i w:val="0"/>
          <w:iCs w:val="0"/>
        </w:rPr>
        <w:t>me</w:t>
      </w:r>
      <w:r w:rsidRPr="00B1776F">
        <w:rPr>
          <w:i w:val="0"/>
          <w:iCs w:val="0"/>
        </w:rPr>
        <w:t xml:space="preserve"> with </w:t>
      </w:r>
      <w:r w:rsidR="006317ED" w:rsidRPr="00B1776F">
        <w:rPr>
          <w:i w:val="0"/>
          <w:iCs w:val="0"/>
        </w:rPr>
        <w:t>d</w:t>
      </w:r>
      <w:r w:rsidRPr="00B1776F">
        <w:rPr>
          <w:i w:val="0"/>
          <w:iCs w:val="0"/>
        </w:rPr>
        <w:t>ata from Foursquare</w:t>
      </w:r>
    </w:p>
    <w:p w14:paraId="757A7AD9" w14:textId="3CD70D17" w:rsidR="004E584F" w:rsidRDefault="004E584F" w:rsidP="004E584F">
      <w:pPr>
        <w:ind w:left="-5" w:right="56"/>
      </w:pPr>
      <w:r>
        <w:rPr>
          <w:noProof/>
        </w:rPr>
        <w:drawing>
          <wp:inline distT="0" distB="0" distL="0" distR="0" wp14:anchorId="211E1109" wp14:editId="447296D2">
            <wp:extent cx="5943600" cy="1747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47520"/>
                    </a:xfrm>
                    <a:prstGeom prst="rect">
                      <a:avLst/>
                    </a:prstGeom>
                  </pic:spPr>
                </pic:pic>
              </a:graphicData>
            </a:graphic>
          </wp:inline>
        </w:drawing>
      </w:r>
    </w:p>
    <w:p w14:paraId="6C26A9C3" w14:textId="6015E2EE" w:rsidR="004E584F" w:rsidRDefault="004E584F" w:rsidP="004E584F">
      <w:pPr>
        <w:ind w:left="-5" w:right="56"/>
      </w:pPr>
      <w:r>
        <w:t xml:space="preserve">There are two (2) main reasons as to why I added the Short Category column. The first reason is I will be able to determine the top places available in Metro Manila. Coincidentally, this method is more efficient in clustering cities with the same kinds of places/businesses. Secondly, adding the Short Category will also allow me to select only the data I need for a specific type; in this case, I needed the </w:t>
      </w:r>
      <w:r w:rsidR="001B479D">
        <w:t>'</w:t>
      </w:r>
      <w:r>
        <w:t>food</w:t>
      </w:r>
      <w:r w:rsidR="001B479D">
        <w:t>'</w:t>
      </w:r>
      <w:r>
        <w:t xml:space="preserve"> category.</w:t>
      </w:r>
    </w:p>
    <w:p w14:paraId="2C5EB46B" w14:textId="486B861A" w:rsidR="004E584F" w:rsidRDefault="004E584F" w:rsidP="004E584F">
      <w:pPr>
        <w:spacing w:after="257"/>
      </w:pPr>
      <w:r>
        <w:t xml:space="preserve">Using Pandas to manipulate the data, </w:t>
      </w:r>
      <w:r w:rsidR="001B479D">
        <w:t>each venue type's sum</w:t>
      </w:r>
      <w:r>
        <w:t xml:space="preserve"> is outputted in descending order along with its total. </w:t>
      </w:r>
    </w:p>
    <w:p w14:paraId="483C4669" w14:textId="4B990794" w:rsidR="004E584F" w:rsidRDefault="004E584F" w:rsidP="004E584F">
      <w:pPr>
        <w:spacing w:after="51"/>
        <w:ind w:left="2"/>
      </w:pPr>
      <w:r>
        <w:rPr>
          <w:noProof/>
        </w:rPr>
        <w:drawing>
          <wp:inline distT="0" distB="0" distL="0" distR="0" wp14:anchorId="48C4A81C" wp14:editId="36FDCF25">
            <wp:extent cx="5943600" cy="21818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81860"/>
                    </a:xfrm>
                    <a:prstGeom prst="rect">
                      <a:avLst/>
                    </a:prstGeom>
                  </pic:spPr>
                </pic:pic>
              </a:graphicData>
            </a:graphic>
          </wp:inline>
        </w:drawing>
      </w:r>
    </w:p>
    <w:p w14:paraId="427B84C6" w14:textId="7944956E" w:rsidR="004E584F" w:rsidRDefault="004E584F" w:rsidP="004E584F">
      <w:pPr>
        <w:spacing w:after="0"/>
        <w:ind w:left="-5" w:right="56"/>
      </w:pPr>
      <w:r>
        <w:t>It will be a good idea to visualize the data. However, with the values returned by the system, it is clear what the top 3 types of venues are.</w:t>
      </w:r>
    </w:p>
    <w:p w14:paraId="57258AF4" w14:textId="5650A55B" w:rsidR="004E584F" w:rsidRDefault="004E584F" w:rsidP="004E584F">
      <w:pPr>
        <w:spacing w:after="0"/>
        <w:ind w:left="-5" w:right="56"/>
      </w:pPr>
    </w:p>
    <w:p w14:paraId="7D08CA93" w14:textId="77777777" w:rsidR="006317ED" w:rsidRDefault="006317ED">
      <w:r>
        <w:br w:type="page"/>
      </w:r>
    </w:p>
    <w:p w14:paraId="1240D5A7" w14:textId="77777777" w:rsidR="006317ED" w:rsidRDefault="006317ED" w:rsidP="006317ED">
      <w:pPr>
        <w:spacing w:after="0"/>
        <w:ind w:left="-5" w:right="56"/>
      </w:pPr>
      <w:r>
        <w:lastRenderedPageBreak/>
        <w:t>In order to obtain a data frame that contains the totaled summary of available places/businesses in each city, the data frame is first transformed by one-hot encoding (0/1) the venue types and then adding up the values per city.</w:t>
      </w:r>
    </w:p>
    <w:p w14:paraId="6EE4716B" w14:textId="20C829EF" w:rsidR="004E584F" w:rsidRPr="00B1776F" w:rsidRDefault="004E584F" w:rsidP="004E584F">
      <w:pPr>
        <w:spacing w:after="0"/>
        <w:ind w:left="-5" w:right="56"/>
      </w:pPr>
    </w:p>
    <w:p w14:paraId="497B639E" w14:textId="488FEFEE" w:rsidR="0039650B" w:rsidRPr="00B1776F" w:rsidRDefault="0039650B" w:rsidP="0039650B">
      <w:pPr>
        <w:pStyle w:val="Caption"/>
        <w:rPr>
          <w:i w:val="0"/>
          <w:iCs w:val="0"/>
        </w:rPr>
      </w:pPr>
      <w:r w:rsidRPr="00B1776F">
        <w:rPr>
          <w:i w:val="0"/>
          <w:iCs w:val="0"/>
        </w:rPr>
        <w:t xml:space="preserve">Table </w:t>
      </w:r>
      <w:r w:rsidRPr="00B1776F">
        <w:rPr>
          <w:i w:val="0"/>
          <w:iCs w:val="0"/>
        </w:rPr>
        <w:fldChar w:fldCharType="begin"/>
      </w:r>
      <w:r w:rsidRPr="00B1776F">
        <w:rPr>
          <w:i w:val="0"/>
          <w:iCs w:val="0"/>
        </w:rPr>
        <w:instrText xml:space="preserve"> SEQ Table \* ARABIC </w:instrText>
      </w:r>
      <w:r w:rsidRPr="00B1776F">
        <w:rPr>
          <w:i w:val="0"/>
          <w:iCs w:val="0"/>
        </w:rPr>
        <w:fldChar w:fldCharType="separate"/>
      </w:r>
      <w:r w:rsidR="009B3277">
        <w:rPr>
          <w:i w:val="0"/>
          <w:iCs w:val="0"/>
          <w:noProof/>
        </w:rPr>
        <w:t>3</w:t>
      </w:r>
      <w:r w:rsidRPr="00B1776F">
        <w:rPr>
          <w:i w:val="0"/>
          <w:iCs w:val="0"/>
        </w:rPr>
        <w:fldChar w:fldCharType="end"/>
      </w:r>
      <w:r w:rsidRPr="00B1776F">
        <w:rPr>
          <w:i w:val="0"/>
          <w:iCs w:val="0"/>
        </w:rPr>
        <w:t xml:space="preserve"> </w:t>
      </w:r>
      <w:r w:rsidR="006317ED" w:rsidRPr="00B1776F">
        <w:rPr>
          <w:i w:val="0"/>
          <w:iCs w:val="0"/>
        </w:rPr>
        <w:t>T</w:t>
      </w:r>
      <w:r w:rsidRPr="00B1776F">
        <w:rPr>
          <w:i w:val="0"/>
          <w:iCs w:val="0"/>
        </w:rPr>
        <w:t xml:space="preserve">otal </w:t>
      </w:r>
      <w:r w:rsidR="006317ED" w:rsidRPr="00B1776F">
        <w:rPr>
          <w:i w:val="0"/>
          <w:iCs w:val="0"/>
        </w:rPr>
        <w:t>L</w:t>
      </w:r>
      <w:r w:rsidRPr="00B1776F">
        <w:rPr>
          <w:i w:val="0"/>
          <w:iCs w:val="0"/>
        </w:rPr>
        <w:t xml:space="preserve">ocation </w:t>
      </w:r>
      <w:r w:rsidR="006317ED" w:rsidRPr="00B1776F">
        <w:rPr>
          <w:i w:val="0"/>
          <w:iCs w:val="0"/>
        </w:rPr>
        <w:t>T</w:t>
      </w:r>
      <w:r w:rsidRPr="00B1776F">
        <w:rPr>
          <w:i w:val="0"/>
          <w:iCs w:val="0"/>
        </w:rPr>
        <w:t xml:space="preserve">ypes per </w:t>
      </w:r>
      <w:r w:rsidR="006317ED" w:rsidRPr="00B1776F">
        <w:rPr>
          <w:i w:val="0"/>
          <w:iCs w:val="0"/>
        </w:rPr>
        <w:t>C</w:t>
      </w:r>
      <w:r w:rsidRPr="00B1776F">
        <w:rPr>
          <w:i w:val="0"/>
          <w:iCs w:val="0"/>
        </w:rPr>
        <w:t>ity</w:t>
      </w:r>
    </w:p>
    <w:p w14:paraId="64AA6D05" w14:textId="2B278E6D" w:rsidR="004E584F" w:rsidRDefault="004E584F" w:rsidP="004E584F">
      <w:pPr>
        <w:spacing w:after="0"/>
        <w:ind w:left="-5" w:right="56"/>
      </w:pPr>
      <w:r>
        <w:rPr>
          <w:noProof/>
        </w:rPr>
        <w:drawing>
          <wp:inline distT="0" distB="0" distL="0" distR="0" wp14:anchorId="278FBD7F" wp14:editId="6C8B6205">
            <wp:extent cx="5943600" cy="1579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79880"/>
                    </a:xfrm>
                    <a:prstGeom prst="rect">
                      <a:avLst/>
                    </a:prstGeom>
                  </pic:spPr>
                </pic:pic>
              </a:graphicData>
            </a:graphic>
          </wp:inline>
        </w:drawing>
      </w:r>
    </w:p>
    <w:p w14:paraId="240CC836" w14:textId="77ED6FAC" w:rsidR="004E584F" w:rsidRDefault="004E584F" w:rsidP="004E584F">
      <w:pPr>
        <w:spacing w:after="49"/>
        <w:ind w:left="2"/>
      </w:pPr>
    </w:p>
    <w:p w14:paraId="19698C59" w14:textId="1438C164" w:rsidR="004E584F" w:rsidRDefault="006317ED" w:rsidP="004E584F">
      <w:pPr>
        <w:spacing w:after="0"/>
        <w:ind w:left="-5" w:right="56"/>
      </w:pPr>
      <w:r>
        <w:t xml:space="preserve">The summarized data frame is further processed using the </w:t>
      </w:r>
      <w:proofErr w:type="spellStart"/>
      <w:r>
        <w:t>MinMax</w:t>
      </w:r>
      <w:proofErr w:type="spellEnd"/>
      <w:r>
        <w:t xml:space="preserve"> Scaler to obtain values between 0 and 1. It is </w:t>
      </w:r>
      <w:r w:rsidR="001B479D">
        <w:t>essential</w:t>
      </w:r>
      <w:r>
        <w:t xml:space="preserve"> to note the arrangement of the index due to </w:t>
      </w:r>
      <w:r w:rsidR="001B479D">
        <w:t xml:space="preserve">the </w:t>
      </w:r>
      <w:r>
        <w:t>merging of tables later on.</w:t>
      </w:r>
    </w:p>
    <w:p w14:paraId="592D199A" w14:textId="37A03C8C" w:rsidR="006317ED" w:rsidRPr="00B1776F" w:rsidRDefault="006317ED" w:rsidP="006317ED">
      <w:pPr>
        <w:pStyle w:val="Caption"/>
        <w:rPr>
          <w:i w:val="0"/>
          <w:iCs w:val="0"/>
        </w:rPr>
      </w:pPr>
      <w:r w:rsidRPr="00B1776F">
        <w:rPr>
          <w:i w:val="0"/>
          <w:iCs w:val="0"/>
        </w:rPr>
        <w:t xml:space="preserve">Table </w:t>
      </w:r>
      <w:r w:rsidRPr="00B1776F">
        <w:rPr>
          <w:i w:val="0"/>
          <w:iCs w:val="0"/>
        </w:rPr>
        <w:fldChar w:fldCharType="begin"/>
      </w:r>
      <w:r w:rsidRPr="00B1776F">
        <w:rPr>
          <w:i w:val="0"/>
          <w:iCs w:val="0"/>
        </w:rPr>
        <w:instrText xml:space="preserve"> SEQ Table \* ARABIC </w:instrText>
      </w:r>
      <w:r w:rsidRPr="00B1776F">
        <w:rPr>
          <w:i w:val="0"/>
          <w:iCs w:val="0"/>
        </w:rPr>
        <w:fldChar w:fldCharType="separate"/>
      </w:r>
      <w:r w:rsidR="009B3277">
        <w:rPr>
          <w:i w:val="0"/>
          <w:iCs w:val="0"/>
          <w:noProof/>
        </w:rPr>
        <w:t>4</w:t>
      </w:r>
      <w:r w:rsidRPr="00B1776F">
        <w:rPr>
          <w:i w:val="0"/>
          <w:iCs w:val="0"/>
        </w:rPr>
        <w:fldChar w:fldCharType="end"/>
      </w:r>
      <w:r w:rsidRPr="00B1776F">
        <w:rPr>
          <w:i w:val="0"/>
          <w:iCs w:val="0"/>
        </w:rPr>
        <w:t xml:space="preserve"> </w:t>
      </w:r>
      <w:r w:rsidRPr="00B1776F">
        <w:rPr>
          <w:i w:val="0"/>
          <w:iCs w:val="0"/>
        </w:rPr>
        <w:t>Scaled Table of Location Type per City</w:t>
      </w:r>
    </w:p>
    <w:p w14:paraId="0139E5D0" w14:textId="300E24A2" w:rsidR="004E584F" w:rsidRDefault="006317ED" w:rsidP="00D217DE">
      <w:pPr>
        <w:spacing w:after="59"/>
        <w:ind w:left="2"/>
        <w:jc w:val="center"/>
      </w:pPr>
      <w:r>
        <w:rPr>
          <w:noProof/>
        </w:rPr>
        <w:drawing>
          <wp:inline distT="0" distB="0" distL="0" distR="0" wp14:anchorId="29A018BF" wp14:editId="4A13B3D1">
            <wp:extent cx="5046453" cy="13716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6453" cy="1371600"/>
                    </a:xfrm>
                    <a:prstGeom prst="rect">
                      <a:avLst/>
                    </a:prstGeom>
                  </pic:spPr>
                </pic:pic>
              </a:graphicData>
            </a:graphic>
          </wp:inline>
        </w:drawing>
      </w:r>
    </w:p>
    <w:p w14:paraId="46A62862" w14:textId="605FD9D7" w:rsidR="004924B2" w:rsidRDefault="004924B2" w:rsidP="004924B2">
      <w:pPr>
        <w:ind w:left="-5" w:right="56"/>
      </w:pPr>
      <w:r>
        <w:t>With the data transformed to 1s and 0s, it is now possible to cluster the dataset. However, there are methods, like the Elbow method and the Silhouette score, to determine the optimal number of clusters (k) to analyze the data. For this analysis, the Silhouette score was used because the sample size is less than 18, which is the minimum for the Elbow method.</w:t>
      </w:r>
    </w:p>
    <w:p w14:paraId="394F1A9F" w14:textId="02CE6998" w:rsidR="004924B2" w:rsidRDefault="004924B2" w:rsidP="004924B2">
      <w:pPr>
        <w:ind w:left="-5" w:right="56"/>
      </w:pPr>
      <w:r>
        <w:t xml:space="preserve">An advantage of using the Silhouette score in determining the optimal number of clusters is that this test readily shows the optimum number. In previous tests, I observed that the optimal number of groups is 4. However, due to further data processing, the code has gotten mixed up and </w:t>
      </w:r>
      <w:r w:rsidR="001B479D">
        <w:t>returned</w:t>
      </w:r>
      <w:r>
        <w:t xml:space="preserve"> two (2) as the optimum number of clusters.</w:t>
      </w:r>
    </w:p>
    <w:p w14:paraId="11CCE6EC" w14:textId="03877F89" w:rsidR="00D217DE" w:rsidRDefault="00D217DE" w:rsidP="00D217DE">
      <w:pPr>
        <w:ind w:left="-5" w:right="56"/>
        <w:jc w:val="center"/>
      </w:pPr>
      <w:r>
        <w:rPr>
          <w:noProof/>
        </w:rPr>
        <w:lastRenderedPageBreak/>
        <w:drawing>
          <wp:inline distT="0" distB="0" distL="0" distR="0" wp14:anchorId="154101AC" wp14:editId="206238DA">
            <wp:extent cx="4871249" cy="27432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1249" cy="2743200"/>
                    </a:xfrm>
                    <a:prstGeom prst="rect">
                      <a:avLst/>
                    </a:prstGeom>
                  </pic:spPr>
                </pic:pic>
              </a:graphicData>
            </a:graphic>
          </wp:inline>
        </w:drawing>
      </w:r>
    </w:p>
    <w:p w14:paraId="7604920E" w14:textId="7DEE991A" w:rsidR="00B1776F" w:rsidRPr="004E584F" w:rsidRDefault="00B1776F" w:rsidP="00B1776F">
      <w:pPr>
        <w:pStyle w:val="Caption"/>
        <w:jc w:val="center"/>
        <w:rPr>
          <w:i w:val="0"/>
          <w:iCs w:val="0"/>
        </w:rPr>
      </w:pPr>
      <w:r w:rsidRPr="004E584F">
        <w:rPr>
          <w:i w:val="0"/>
          <w:iCs w:val="0"/>
        </w:rPr>
        <w:t xml:space="preserve">Figure </w:t>
      </w:r>
      <w:r w:rsidRPr="004E584F">
        <w:rPr>
          <w:i w:val="0"/>
          <w:iCs w:val="0"/>
        </w:rPr>
        <w:fldChar w:fldCharType="begin"/>
      </w:r>
      <w:r w:rsidRPr="004E584F">
        <w:rPr>
          <w:i w:val="0"/>
          <w:iCs w:val="0"/>
        </w:rPr>
        <w:instrText xml:space="preserve"> SEQ Figure \* ARABIC </w:instrText>
      </w:r>
      <w:r w:rsidRPr="004E584F">
        <w:rPr>
          <w:i w:val="0"/>
          <w:iCs w:val="0"/>
        </w:rPr>
        <w:fldChar w:fldCharType="separate"/>
      </w:r>
      <w:r w:rsidR="009B3277">
        <w:rPr>
          <w:i w:val="0"/>
          <w:iCs w:val="0"/>
          <w:noProof/>
        </w:rPr>
        <w:t>3</w:t>
      </w:r>
      <w:r w:rsidRPr="004E584F">
        <w:rPr>
          <w:i w:val="0"/>
          <w:iCs w:val="0"/>
        </w:rPr>
        <w:fldChar w:fldCharType="end"/>
      </w:r>
      <w:r w:rsidRPr="004E584F">
        <w:rPr>
          <w:i w:val="0"/>
          <w:iCs w:val="0"/>
        </w:rPr>
        <w:t xml:space="preserve"> </w:t>
      </w:r>
      <w:r>
        <w:rPr>
          <w:i w:val="0"/>
          <w:iCs w:val="0"/>
        </w:rPr>
        <w:t>Silhouette Score Method to Determine Optimum Number of Groups</w:t>
      </w:r>
    </w:p>
    <w:p w14:paraId="0B64CF68" w14:textId="40710BBF" w:rsidR="004E584F" w:rsidRDefault="001B479D" w:rsidP="004E584F">
      <w:pPr>
        <w:spacing w:after="258"/>
      </w:pPr>
      <w:r>
        <w:t>I ran an unsupervised machine learning algorithm with all this data</w:t>
      </w:r>
      <w:r w:rsidR="004924B2" w:rsidRPr="004924B2">
        <w:t>, specifically a k-means clustering algorithm from the Scikit-learn package. One could use the elbow method to define the k value systematically</w:t>
      </w:r>
      <w:r>
        <w:t>. Still,</w:t>
      </w:r>
      <w:r w:rsidR="004924B2" w:rsidRPr="004924B2">
        <w:t xml:space="preserve"> I chose k to be </w:t>
      </w:r>
      <w:r>
        <w:t>four</w:t>
      </w:r>
      <w:r w:rsidR="004924B2" w:rsidRPr="004924B2">
        <w:t xml:space="preserve"> </w:t>
      </w:r>
      <w:r w:rsidR="004924B2">
        <w:t>s</w:t>
      </w:r>
      <w:r w:rsidR="004924B2" w:rsidRPr="004924B2">
        <w:t xml:space="preserve">ince </w:t>
      </w:r>
      <w:r>
        <w:t>most</w:t>
      </w:r>
      <w:r w:rsidR="004924B2" w:rsidRPr="004924B2">
        <w:t xml:space="preserve"> of my tests returned four as the optimum number.</w:t>
      </w:r>
    </w:p>
    <w:p w14:paraId="54B19576" w14:textId="64050D9A" w:rsidR="004924B2" w:rsidRDefault="004E584F" w:rsidP="004924B2">
      <w:pPr>
        <w:ind w:left="-5" w:right="56"/>
      </w:pPr>
      <w:r>
        <w:t xml:space="preserve"> </w:t>
      </w:r>
      <w:r w:rsidR="004924B2">
        <w:t xml:space="preserve">The same steps were recreated to determine the clusters of restaurants for each city. However, in </w:t>
      </w:r>
      <w:r w:rsidR="001B479D">
        <w:t>selecting the datapoints, only those with the 'food' location type were</w:t>
      </w:r>
      <w:r w:rsidR="004924B2">
        <w:t xml:space="preserve"> selected. After saving this to a data frame, the data was visualized </w:t>
      </w:r>
      <w:r w:rsidR="001B479D">
        <w:t>through</w:t>
      </w:r>
      <w:r w:rsidR="004924B2">
        <w:t xml:space="preserve"> a bar graph and histogram to determine the distribution of the data set. </w:t>
      </w:r>
    </w:p>
    <w:p w14:paraId="23780337" w14:textId="77777777" w:rsidR="00B1776F" w:rsidRDefault="004924B2" w:rsidP="00B1776F">
      <w:pPr>
        <w:jc w:val="center"/>
      </w:pPr>
      <w:r>
        <w:rPr>
          <w:noProof/>
        </w:rPr>
        <w:drawing>
          <wp:inline distT="0" distB="0" distL="0" distR="0" wp14:anchorId="279667CE" wp14:editId="47731DBB">
            <wp:extent cx="5173362" cy="2853640"/>
            <wp:effectExtent l="0" t="0" r="825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8651" cy="2856558"/>
                    </a:xfrm>
                    <a:prstGeom prst="rect">
                      <a:avLst/>
                    </a:prstGeom>
                  </pic:spPr>
                </pic:pic>
              </a:graphicData>
            </a:graphic>
          </wp:inline>
        </w:drawing>
      </w:r>
    </w:p>
    <w:p w14:paraId="4E20138C" w14:textId="3492D12D" w:rsidR="00B1776F" w:rsidRPr="004E584F" w:rsidRDefault="00B1776F" w:rsidP="00B1776F">
      <w:pPr>
        <w:pStyle w:val="Caption"/>
        <w:jc w:val="center"/>
        <w:rPr>
          <w:i w:val="0"/>
          <w:iCs w:val="0"/>
        </w:rPr>
      </w:pPr>
      <w:r w:rsidRPr="004E584F">
        <w:rPr>
          <w:i w:val="0"/>
          <w:iCs w:val="0"/>
        </w:rPr>
        <w:t xml:space="preserve">Figure </w:t>
      </w:r>
      <w:r w:rsidRPr="004E584F">
        <w:rPr>
          <w:i w:val="0"/>
          <w:iCs w:val="0"/>
        </w:rPr>
        <w:fldChar w:fldCharType="begin"/>
      </w:r>
      <w:r w:rsidRPr="004E584F">
        <w:rPr>
          <w:i w:val="0"/>
          <w:iCs w:val="0"/>
        </w:rPr>
        <w:instrText xml:space="preserve"> SEQ Figure \* ARABIC </w:instrText>
      </w:r>
      <w:r w:rsidRPr="004E584F">
        <w:rPr>
          <w:i w:val="0"/>
          <w:iCs w:val="0"/>
        </w:rPr>
        <w:fldChar w:fldCharType="separate"/>
      </w:r>
      <w:r w:rsidR="009B3277">
        <w:rPr>
          <w:i w:val="0"/>
          <w:iCs w:val="0"/>
          <w:noProof/>
        </w:rPr>
        <w:t>4</w:t>
      </w:r>
      <w:r w:rsidRPr="004E584F">
        <w:rPr>
          <w:i w:val="0"/>
          <w:iCs w:val="0"/>
        </w:rPr>
        <w:fldChar w:fldCharType="end"/>
      </w:r>
      <w:r w:rsidRPr="004E584F">
        <w:rPr>
          <w:i w:val="0"/>
          <w:iCs w:val="0"/>
        </w:rPr>
        <w:t xml:space="preserve"> </w:t>
      </w:r>
      <w:r>
        <w:rPr>
          <w:i w:val="0"/>
          <w:iCs w:val="0"/>
        </w:rPr>
        <w:t>Code to Filter Food Location Type Data</w:t>
      </w:r>
    </w:p>
    <w:p w14:paraId="3BBFB1CD" w14:textId="4246BB12" w:rsidR="004924B2" w:rsidRDefault="004924B2" w:rsidP="004924B2">
      <w:pPr>
        <w:ind w:left="-5" w:right="56"/>
      </w:pPr>
      <w:r>
        <w:lastRenderedPageBreak/>
        <w:t xml:space="preserve">I had determined that </w:t>
      </w:r>
      <w:r w:rsidR="001B479D">
        <w:t xml:space="preserve">the </w:t>
      </w:r>
      <w:r>
        <w:t xml:space="preserve">majority of </w:t>
      </w:r>
      <w:r w:rsidR="001B479D">
        <w:t xml:space="preserve">the </w:t>
      </w:r>
      <w:r>
        <w:t xml:space="preserve">food-venue category has a value of 1 to 11.6. As much as possible, the data should be flat because I am concerned only with the </w:t>
      </w:r>
      <w:r w:rsidR="00B1776F">
        <w:t>top cuisines</w:t>
      </w:r>
      <w:r>
        <w:t xml:space="preserve"> available </w:t>
      </w:r>
      <w:r w:rsidR="00B1776F">
        <w:t xml:space="preserve">in Manila. </w:t>
      </w:r>
    </w:p>
    <w:p w14:paraId="772871D7" w14:textId="4414C875" w:rsidR="004E584F" w:rsidRDefault="004E584F" w:rsidP="0039650B">
      <w:pPr>
        <w:spacing w:after="0"/>
      </w:pPr>
    </w:p>
    <w:p w14:paraId="685866CF" w14:textId="3559333E" w:rsidR="00B1776F" w:rsidRDefault="004924B2" w:rsidP="00B1776F">
      <w:pPr>
        <w:jc w:val="center"/>
      </w:pPr>
      <w:r>
        <w:rPr>
          <w:noProof/>
        </w:rPr>
        <w:drawing>
          <wp:inline distT="0" distB="0" distL="0" distR="0" wp14:anchorId="5DA174A4" wp14:editId="09505A05">
            <wp:extent cx="3913178" cy="1935685"/>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3556" cy="1940819"/>
                    </a:xfrm>
                    <a:prstGeom prst="rect">
                      <a:avLst/>
                    </a:prstGeom>
                  </pic:spPr>
                </pic:pic>
              </a:graphicData>
            </a:graphic>
          </wp:inline>
        </w:drawing>
      </w:r>
    </w:p>
    <w:p w14:paraId="3A0F90C3" w14:textId="61795B95" w:rsidR="00B1776F" w:rsidRDefault="00B1776F" w:rsidP="00B1776F">
      <w:pPr>
        <w:pStyle w:val="Caption"/>
        <w:jc w:val="center"/>
      </w:pPr>
      <w:r w:rsidRPr="004E584F">
        <w:rPr>
          <w:i w:val="0"/>
          <w:iCs w:val="0"/>
        </w:rPr>
        <w:t xml:space="preserve">Figure </w:t>
      </w:r>
      <w:r w:rsidRPr="004E584F">
        <w:rPr>
          <w:i w:val="0"/>
          <w:iCs w:val="0"/>
        </w:rPr>
        <w:fldChar w:fldCharType="begin"/>
      </w:r>
      <w:r w:rsidRPr="004E584F">
        <w:rPr>
          <w:i w:val="0"/>
          <w:iCs w:val="0"/>
        </w:rPr>
        <w:instrText xml:space="preserve"> SEQ Figure \* ARABIC </w:instrText>
      </w:r>
      <w:r w:rsidRPr="004E584F">
        <w:rPr>
          <w:i w:val="0"/>
          <w:iCs w:val="0"/>
        </w:rPr>
        <w:fldChar w:fldCharType="separate"/>
      </w:r>
      <w:r w:rsidR="009B3277">
        <w:rPr>
          <w:i w:val="0"/>
          <w:iCs w:val="0"/>
          <w:noProof/>
        </w:rPr>
        <w:t>5</w:t>
      </w:r>
      <w:r w:rsidRPr="004E584F">
        <w:rPr>
          <w:i w:val="0"/>
          <w:iCs w:val="0"/>
        </w:rPr>
        <w:fldChar w:fldCharType="end"/>
      </w:r>
      <w:r w:rsidRPr="004E584F">
        <w:rPr>
          <w:i w:val="0"/>
          <w:iCs w:val="0"/>
        </w:rPr>
        <w:t xml:space="preserve"> </w:t>
      </w:r>
      <w:r>
        <w:rPr>
          <w:i w:val="0"/>
          <w:iCs w:val="0"/>
        </w:rPr>
        <w:t>Histogram of Cuisines available in Metro Manila</w:t>
      </w:r>
    </w:p>
    <w:p w14:paraId="4EE10130" w14:textId="717FF665" w:rsidR="00B1776F" w:rsidRDefault="00B1776F">
      <w:r>
        <w:t>In order to easily remove the unwanted cuisines in the dataset, I used the code in the figure below. The logic behind this is that I collect the unwanted cuisines and save this as a list. From the filtered food data frame, I only selected the rows</w:t>
      </w:r>
      <w:r w:rsidR="001B479D">
        <w:t>,</w:t>
      </w:r>
      <w:r>
        <w:t xml:space="preserve"> </w:t>
      </w:r>
      <w:r>
        <w:rPr>
          <w:i/>
          <w:iCs/>
        </w:rPr>
        <w:t>not in</w:t>
      </w:r>
      <w:r>
        <w:t xml:space="preserve"> the list (seen in line 60).</w:t>
      </w:r>
      <w:r>
        <w:br/>
      </w:r>
      <w:r>
        <w:rPr>
          <w:noProof/>
        </w:rPr>
        <w:drawing>
          <wp:inline distT="0" distB="0" distL="0" distR="0" wp14:anchorId="61BE8305" wp14:editId="2F436E50">
            <wp:extent cx="5943600" cy="2195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95195"/>
                    </a:xfrm>
                    <a:prstGeom prst="rect">
                      <a:avLst/>
                    </a:prstGeom>
                  </pic:spPr>
                </pic:pic>
              </a:graphicData>
            </a:graphic>
          </wp:inline>
        </w:drawing>
      </w:r>
    </w:p>
    <w:p w14:paraId="5FB758DB" w14:textId="482FF571" w:rsidR="00B1776F" w:rsidRPr="004E584F" w:rsidRDefault="00B1776F" w:rsidP="00B1776F">
      <w:pPr>
        <w:pStyle w:val="Caption"/>
        <w:jc w:val="center"/>
        <w:rPr>
          <w:i w:val="0"/>
          <w:iCs w:val="0"/>
        </w:rPr>
      </w:pPr>
      <w:r w:rsidRPr="004E584F">
        <w:rPr>
          <w:i w:val="0"/>
          <w:iCs w:val="0"/>
        </w:rPr>
        <w:t xml:space="preserve">Figure </w:t>
      </w:r>
      <w:r w:rsidRPr="004E584F">
        <w:rPr>
          <w:i w:val="0"/>
          <w:iCs w:val="0"/>
        </w:rPr>
        <w:fldChar w:fldCharType="begin"/>
      </w:r>
      <w:r w:rsidRPr="004E584F">
        <w:rPr>
          <w:i w:val="0"/>
          <w:iCs w:val="0"/>
        </w:rPr>
        <w:instrText xml:space="preserve"> SEQ Figure \* ARABIC </w:instrText>
      </w:r>
      <w:r w:rsidRPr="004E584F">
        <w:rPr>
          <w:i w:val="0"/>
          <w:iCs w:val="0"/>
        </w:rPr>
        <w:fldChar w:fldCharType="separate"/>
      </w:r>
      <w:r w:rsidR="009B3277">
        <w:rPr>
          <w:i w:val="0"/>
          <w:iCs w:val="0"/>
          <w:noProof/>
        </w:rPr>
        <w:t>6</w:t>
      </w:r>
      <w:r w:rsidRPr="004E584F">
        <w:rPr>
          <w:i w:val="0"/>
          <w:iCs w:val="0"/>
        </w:rPr>
        <w:fldChar w:fldCharType="end"/>
      </w:r>
      <w:r w:rsidRPr="004E584F">
        <w:rPr>
          <w:i w:val="0"/>
          <w:iCs w:val="0"/>
        </w:rPr>
        <w:t xml:space="preserve"> </w:t>
      </w:r>
      <w:r>
        <w:rPr>
          <w:i w:val="0"/>
          <w:iCs w:val="0"/>
        </w:rPr>
        <w:t>Code to Clean Unwanted Data</w:t>
      </w:r>
    </w:p>
    <w:p w14:paraId="0EC6E7AB" w14:textId="05044B35" w:rsidR="004E584F" w:rsidRDefault="00B1776F">
      <w:pPr>
        <w:rPr>
          <w:rFonts w:ascii="Calibri" w:eastAsia="Calibri" w:hAnsi="Calibri" w:cs="Calibri"/>
          <w:b/>
          <w:color w:val="000000"/>
          <w:sz w:val="36"/>
        </w:rPr>
      </w:pPr>
      <w:r>
        <w:t xml:space="preserve">The data is the one-hot encoded using the mean and was processed using the k-means algorithm with the optimum number of clusters obtained from the Silhouette score. </w:t>
      </w:r>
      <w:r w:rsidR="004E584F">
        <w:br w:type="page"/>
      </w:r>
    </w:p>
    <w:p w14:paraId="68013085" w14:textId="53696EA7" w:rsidR="004E584F" w:rsidRDefault="004E584F" w:rsidP="004E584F">
      <w:pPr>
        <w:pStyle w:val="Heading1"/>
        <w:ind w:left="-5"/>
      </w:pPr>
      <w:bookmarkStart w:id="6" w:name="_Toc67005864"/>
      <w:bookmarkStart w:id="7" w:name="_Toc67046638"/>
      <w:r>
        <w:lastRenderedPageBreak/>
        <w:t>Results</w:t>
      </w:r>
      <w:bookmarkEnd w:id="6"/>
      <w:bookmarkEnd w:id="7"/>
      <w:r>
        <w:t xml:space="preserve"> </w:t>
      </w:r>
    </w:p>
    <w:p w14:paraId="31D128F0" w14:textId="77777777" w:rsidR="004E584F" w:rsidRDefault="004E584F" w:rsidP="004E584F">
      <w:pPr>
        <w:spacing w:after="51"/>
        <w:ind w:left="2"/>
      </w:pPr>
      <w:r>
        <w:rPr>
          <w:noProof/>
        </w:rPr>
        <w:drawing>
          <wp:inline distT="0" distB="0" distL="0" distR="0" wp14:anchorId="1A6DB4C5" wp14:editId="7DBCA7AE">
            <wp:extent cx="5943600" cy="21818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81860"/>
                    </a:xfrm>
                    <a:prstGeom prst="rect">
                      <a:avLst/>
                    </a:prstGeom>
                  </pic:spPr>
                </pic:pic>
              </a:graphicData>
            </a:graphic>
          </wp:inline>
        </w:drawing>
      </w:r>
    </w:p>
    <w:p w14:paraId="401C5821" w14:textId="249FCCBE" w:rsidR="004E584F" w:rsidRDefault="001B479D" w:rsidP="004E584F">
      <w:pPr>
        <w:spacing w:after="0"/>
        <w:ind w:left="-5" w:right="56"/>
      </w:pPr>
      <w:r>
        <w:t>The picture above shows</w:t>
      </w:r>
      <w:r w:rsidR="004E584F">
        <w:t xml:space="preserve"> that the top most</w:t>
      </w:r>
      <w:r>
        <w:t>-</w:t>
      </w:r>
      <w:r w:rsidR="004E584F">
        <w:t>common venue types in Metro Manila are Food, Shops, and Art and Entertainment.</w:t>
      </w:r>
    </w:p>
    <w:p w14:paraId="3505927A" w14:textId="1537B3FE" w:rsidR="004E584F" w:rsidRDefault="004E584F" w:rsidP="004E584F">
      <w:pPr>
        <w:ind w:left="-5" w:right="56"/>
      </w:pPr>
    </w:p>
    <w:p w14:paraId="1500E32E" w14:textId="433694CB" w:rsidR="004E584F" w:rsidRPr="004E584F" w:rsidRDefault="004E584F" w:rsidP="004E584F">
      <w:pPr>
        <w:pStyle w:val="Heading2"/>
      </w:pPr>
      <w:bookmarkStart w:id="8" w:name="_Toc67005865"/>
      <w:bookmarkStart w:id="9" w:name="_Toc67046639"/>
      <w:r>
        <w:t>Venue Type Cluster</w:t>
      </w:r>
      <w:bookmarkEnd w:id="8"/>
      <w:bookmarkEnd w:id="9"/>
    </w:p>
    <w:p w14:paraId="4A3D1625" w14:textId="5F6E339A" w:rsidR="004E584F" w:rsidRDefault="00E77795" w:rsidP="00E77795">
      <w:pPr>
        <w:spacing w:after="300"/>
        <w:ind w:left="-5" w:right="56"/>
      </w:pPr>
      <w:r>
        <w:t>Four (4)</w:t>
      </w:r>
      <w:r>
        <w:t xml:space="preserve"> clusters of </w:t>
      </w:r>
      <w:r>
        <w:t>location</w:t>
      </w:r>
      <w:r>
        <w:t xml:space="preserve"> type concentrations </w:t>
      </w:r>
      <w:r>
        <w:t xml:space="preserve">for Metro Manila </w:t>
      </w:r>
      <w:r w:rsidR="001B479D">
        <w:t>are</w:t>
      </w:r>
      <w:r>
        <w:t xml:space="preserve"> shown in the box plot below</w:t>
      </w:r>
      <w:r>
        <w:t xml:space="preserve">. </w:t>
      </w:r>
      <w:r>
        <w:t>The different clusters assigned from 0 to 3 show the most common venue type available in each city. However, it is still difficult to discern the depicted data</w:t>
      </w:r>
      <w:r w:rsidR="001B479D">
        <w:t>,</w:t>
      </w:r>
      <w:r>
        <w:t xml:space="preserve"> so I provided more context </w:t>
      </w:r>
      <w:r w:rsidR="001B479D">
        <w:t>o</w:t>
      </w:r>
      <w:r>
        <w:t>n the next page.</w:t>
      </w:r>
    </w:p>
    <w:p w14:paraId="34C2BE3D" w14:textId="5BB1465B" w:rsidR="004924B2" w:rsidRDefault="004924B2" w:rsidP="004924B2">
      <w:pPr>
        <w:spacing w:after="0"/>
        <w:ind w:left="-5" w:right="56"/>
        <w:jc w:val="center"/>
      </w:pPr>
      <w:r>
        <w:rPr>
          <w:noProof/>
        </w:rPr>
        <w:drawing>
          <wp:inline distT="0" distB="0" distL="0" distR="0" wp14:anchorId="28FCDBEB" wp14:editId="1A7385CF">
            <wp:extent cx="4065679" cy="30188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1415" cy="3023113"/>
                    </a:xfrm>
                    <a:prstGeom prst="rect">
                      <a:avLst/>
                    </a:prstGeom>
                  </pic:spPr>
                </pic:pic>
              </a:graphicData>
            </a:graphic>
          </wp:inline>
        </w:drawing>
      </w:r>
    </w:p>
    <w:p w14:paraId="3AE503ED" w14:textId="7ED46007" w:rsidR="00E77795" w:rsidRDefault="00E77795" w:rsidP="004924B2">
      <w:pPr>
        <w:spacing w:after="0"/>
        <w:ind w:left="-5" w:right="56"/>
        <w:jc w:val="center"/>
      </w:pPr>
    </w:p>
    <w:p w14:paraId="3474F0F1" w14:textId="71D00893" w:rsidR="00E77795" w:rsidRDefault="00E77795" w:rsidP="00E77795">
      <w:pPr>
        <w:spacing w:after="0"/>
        <w:ind w:left="-5" w:right="56"/>
      </w:pPr>
    </w:p>
    <w:p w14:paraId="54E5DC7F" w14:textId="19991DED" w:rsidR="00E77795" w:rsidRDefault="00E77795" w:rsidP="00E77795">
      <w:pPr>
        <w:spacing w:after="0"/>
        <w:ind w:left="-5" w:right="56"/>
      </w:pPr>
    </w:p>
    <w:p w14:paraId="221DC226" w14:textId="3D7911C1" w:rsidR="00E77795" w:rsidRDefault="00E77795" w:rsidP="00E77795">
      <w:pPr>
        <w:spacing w:after="0"/>
        <w:ind w:left="-5" w:right="56"/>
      </w:pPr>
      <w:r>
        <w:lastRenderedPageBreak/>
        <w:t>For simplicity</w:t>
      </w:r>
      <w:r w:rsidR="001B479D">
        <w:t>'s</w:t>
      </w:r>
      <w:r>
        <w:t xml:space="preserve"> sake, Clusters 0 to 3 have been renamed to Clusters 1 to 4. The analysis has outputted groups that are divided into shops, travel, arts and entertainment, and buildings. The clusters have similarities</w:t>
      </w:r>
      <w:r w:rsidR="001B479D">
        <w:t>, but some refinement can still be done to represent more accurate data</w:t>
      </w:r>
      <w:r>
        <w:t>.</w:t>
      </w:r>
    </w:p>
    <w:p w14:paraId="4FC0EE79" w14:textId="77777777" w:rsidR="00E77795" w:rsidRDefault="00E77795" w:rsidP="00E77795">
      <w:pPr>
        <w:spacing w:after="0"/>
        <w:ind w:left="-5" w:right="56"/>
      </w:pPr>
    </w:p>
    <w:p w14:paraId="5272FB05" w14:textId="4853E8BF" w:rsidR="004E584F" w:rsidRDefault="004E584F" w:rsidP="004E584F">
      <w:pPr>
        <w:pStyle w:val="Heading3"/>
      </w:pPr>
      <w:bookmarkStart w:id="10" w:name="_Toc67005866"/>
      <w:r>
        <w:rPr>
          <w:rFonts w:eastAsia="Calibri"/>
        </w:rPr>
        <w:t>Cluster 1</w:t>
      </w:r>
      <w:bookmarkEnd w:id="10"/>
      <w:r w:rsidR="00E77795">
        <w:rPr>
          <w:rFonts w:eastAsia="Calibri"/>
        </w:rPr>
        <w:t>: Shops</w:t>
      </w:r>
    </w:p>
    <w:p w14:paraId="5C56792E" w14:textId="447AEB5F" w:rsidR="004E584F" w:rsidRDefault="004E584F" w:rsidP="00E77795">
      <w:pPr>
        <w:spacing w:after="54"/>
        <w:ind w:left="2"/>
      </w:pPr>
      <w:r>
        <w:rPr>
          <w:noProof/>
        </w:rPr>
        <w:drawing>
          <wp:inline distT="0" distB="0" distL="0" distR="0" wp14:anchorId="74B3E739" wp14:editId="73B1817D">
            <wp:extent cx="5943600" cy="17456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45615"/>
                    </a:xfrm>
                    <a:prstGeom prst="rect">
                      <a:avLst/>
                    </a:prstGeom>
                  </pic:spPr>
                </pic:pic>
              </a:graphicData>
            </a:graphic>
          </wp:inline>
        </w:drawing>
      </w:r>
    </w:p>
    <w:p w14:paraId="7C73BA4A" w14:textId="3B023A58" w:rsidR="004E584F" w:rsidRDefault="004E584F" w:rsidP="004E584F">
      <w:pPr>
        <w:pStyle w:val="Heading3"/>
      </w:pPr>
      <w:bookmarkStart w:id="11" w:name="_Toc67005867"/>
      <w:r>
        <w:rPr>
          <w:rFonts w:eastAsia="Calibri"/>
        </w:rPr>
        <w:t>Cluster 2</w:t>
      </w:r>
      <w:bookmarkEnd w:id="11"/>
      <w:r w:rsidR="00E77795">
        <w:rPr>
          <w:rFonts w:eastAsia="Calibri"/>
        </w:rPr>
        <w:t>: Travel</w:t>
      </w:r>
    </w:p>
    <w:p w14:paraId="742FD9BD" w14:textId="3AA4720E" w:rsidR="004E584F" w:rsidRDefault="004E584F" w:rsidP="00E77795">
      <w:pPr>
        <w:spacing w:after="50"/>
        <w:ind w:left="2"/>
      </w:pPr>
      <w:r>
        <w:rPr>
          <w:noProof/>
        </w:rPr>
        <w:drawing>
          <wp:inline distT="0" distB="0" distL="0" distR="0" wp14:anchorId="69E11341" wp14:editId="1C4E2953">
            <wp:extent cx="5943600" cy="9067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06780"/>
                    </a:xfrm>
                    <a:prstGeom prst="rect">
                      <a:avLst/>
                    </a:prstGeom>
                  </pic:spPr>
                </pic:pic>
              </a:graphicData>
            </a:graphic>
          </wp:inline>
        </w:drawing>
      </w:r>
    </w:p>
    <w:p w14:paraId="6AC117AD" w14:textId="748E008E" w:rsidR="004E584F" w:rsidRDefault="004E584F" w:rsidP="004E584F">
      <w:pPr>
        <w:pStyle w:val="Heading3"/>
      </w:pPr>
      <w:bookmarkStart w:id="12" w:name="_Toc67005868"/>
      <w:r>
        <w:rPr>
          <w:rFonts w:eastAsia="Calibri"/>
        </w:rPr>
        <w:t>Cluster 3</w:t>
      </w:r>
      <w:bookmarkEnd w:id="12"/>
      <w:r w:rsidR="00E77795">
        <w:rPr>
          <w:rFonts w:eastAsia="Calibri"/>
        </w:rPr>
        <w:t>: Arts and Entertainment</w:t>
      </w:r>
    </w:p>
    <w:p w14:paraId="456789E1" w14:textId="27A3EF5A" w:rsidR="004E584F" w:rsidRDefault="004E584F" w:rsidP="00E77795">
      <w:pPr>
        <w:spacing w:after="65"/>
        <w:ind w:left="2"/>
      </w:pPr>
      <w:r>
        <w:rPr>
          <w:noProof/>
        </w:rPr>
        <w:drawing>
          <wp:inline distT="0" distB="0" distL="0" distR="0" wp14:anchorId="5448F06C" wp14:editId="5218EC29">
            <wp:extent cx="5943600" cy="979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979805"/>
                    </a:xfrm>
                    <a:prstGeom prst="rect">
                      <a:avLst/>
                    </a:prstGeom>
                  </pic:spPr>
                </pic:pic>
              </a:graphicData>
            </a:graphic>
          </wp:inline>
        </w:drawing>
      </w:r>
    </w:p>
    <w:p w14:paraId="30216903" w14:textId="659CEBCA" w:rsidR="004E584F" w:rsidRDefault="004E584F" w:rsidP="004E584F">
      <w:pPr>
        <w:pStyle w:val="Heading3"/>
      </w:pPr>
      <w:bookmarkStart w:id="13" w:name="_Toc67005869"/>
      <w:r>
        <w:rPr>
          <w:rFonts w:eastAsia="Calibri"/>
        </w:rPr>
        <w:t>Cluster 4</w:t>
      </w:r>
      <w:bookmarkEnd w:id="13"/>
      <w:r w:rsidR="00E77795">
        <w:rPr>
          <w:rFonts w:eastAsia="Calibri"/>
        </w:rPr>
        <w:t xml:space="preserve">: Building and </w:t>
      </w:r>
      <w:r w:rsidR="00A55674">
        <w:rPr>
          <w:rFonts w:eastAsia="Calibri"/>
        </w:rPr>
        <w:t>Nightlife</w:t>
      </w:r>
    </w:p>
    <w:p w14:paraId="0CC65DA0" w14:textId="3E75322B" w:rsidR="004E584F" w:rsidRDefault="004E584F" w:rsidP="004E584F">
      <w:pPr>
        <w:spacing w:after="59"/>
        <w:ind w:left="2"/>
      </w:pPr>
      <w:r>
        <w:rPr>
          <w:noProof/>
        </w:rPr>
        <w:drawing>
          <wp:inline distT="0" distB="0" distL="0" distR="0" wp14:anchorId="31126E91" wp14:editId="359B4816">
            <wp:extent cx="5943600" cy="1137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37920"/>
                    </a:xfrm>
                    <a:prstGeom prst="rect">
                      <a:avLst/>
                    </a:prstGeom>
                  </pic:spPr>
                </pic:pic>
              </a:graphicData>
            </a:graphic>
          </wp:inline>
        </w:drawing>
      </w:r>
    </w:p>
    <w:p w14:paraId="31028C2E" w14:textId="77777777" w:rsidR="004E584F" w:rsidRDefault="004E584F" w:rsidP="004E584F">
      <w:pPr>
        <w:spacing w:after="252"/>
      </w:pPr>
      <w:r>
        <w:rPr>
          <w:rFonts w:ascii="Calibri" w:eastAsia="Calibri" w:hAnsi="Calibri" w:cs="Calibri"/>
          <w:b/>
          <w:sz w:val="27"/>
        </w:rPr>
        <w:t xml:space="preserve"> </w:t>
      </w:r>
    </w:p>
    <w:p w14:paraId="5D0DF673" w14:textId="77777777" w:rsidR="00E77795" w:rsidRDefault="00E77795">
      <w:r>
        <w:br w:type="page"/>
      </w:r>
    </w:p>
    <w:p w14:paraId="3C2A8533" w14:textId="24209176" w:rsidR="00A55674" w:rsidRDefault="004924B2" w:rsidP="00A55674">
      <w:pPr>
        <w:ind w:left="-5" w:right="56"/>
      </w:pPr>
      <w:r>
        <w:lastRenderedPageBreak/>
        <w:t xml:space="preserve">We can now use the cluster labels to show the city districts marked with a cluster-specific color on a map, again using </w:t>
      </w:r>
      <w:r w:rsidR="001B479D">
        <w:t>F</w:t>
      </w:r>
      <w:r>
        <w:t>olium</w:t>
      </w:r>
      <w:r w:rsidR="00A55674">
        <w:t xml:space="preserve">. </w:t>
      </w:r>
    </w:p>
    <w:p w14:paraId="2542617E" w14:textId="1C482E0B" w:rsidR="00A55674" w:rsidRDefault="00A55674" w:rsidP="00A55674">
      <w:pPr>
        <w:ind w:left="-5" w:right="56"/>
      </w:pPr>
      <w:r>
        <w:t xml:space="preserve">The different clusters are shown </w:t>
      </w:r>
      <w:r w:rsidR="001B479D">
        <w:t>o</w:t>
      </w:r>
      <w:r>
        <w:t xml:space="preserve">n the map. For easier visualization, I have used different sizes for each cluster – this, however, does not accurately depict the size of the cluster – to </w:t>
      </w:r>
      <w:r w:rsidR="001B479D">
        <w:t>differentiate each of them easily</w:t>
      </w:r>
      <w:r>
        <w:t>. There are</w:t>
      </w:r>
      <w:r>
        <w:t xml:space="preserve"> </w:t>
      </w:r>
      <w:r>
        <w:t>seventeen (17)</w:t>
      </w:r>
      <w:r>
        <w:t xml:space="preserve"> bubbles for the </w:t>
      </w:r>
      <w:r>
        <w:t>seventeen (17)</w:t>
      </w:r>
      <w:r>
        <w:t xml:space="preserve"> cit</w:t>
      </w:r>
      <w:r>
        <w:t>ies</w:t>
      </w:r>
      <w:r>
        <w:t>, with f</w:t>
      </w:r>
      <w:r>
        <w:t xml:space="preserve">our (4) </w:t>
      </w:r>
      <w:r>
        <w:t xml:space="preserve">different colors for the </w:t>
      </w:r>
      <w:r>
        <w:t xml:space="preserve">four (4) </w:t>
      </w:r>
      <w:r>
        <w:t xml:space="preserve">clusters. </w:t>
      </w:r>
    </w:p>
    <w:p w14:paraId="4A1FDB28" w14:textId="7EA2E2A8" w:rsidR="004924B2" w:rsidRDefault="004924B2" w:rsidP="004924B2">
      <w:pPr>
        <w:spacing w:after="0"/>
        <w:ind w:left="-5" w:right="56"/>
      </w:pPr>
    </w:p>
    <w:p w14:paraId="43277ADA" w14:textId="09F24BEC" w:rsidR="004924B2" w:rsidRDefault="00E77795" w:rsidP="004924B2">
      <w:pPr>
        <w:spacing w:after="0"/>
        <w:ind w:left="2"/>
      </w:pPr>
      <w:r>
        <w:rPr>
          <w:noProof/>
        </w:rPr>
        <w:drawing>
          <wp:inline distT="0" distB="0" distL="0" distR="0" wp14:anchorId="2F57426D" wp14:editId="79A9A118">
            <wp:extent cx="5943600" cy="28695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69565"/>
                    </a:xfrm>
                    <a:prstGeom prst="rect">
                      <a:avLst/>
                    </a:prstGeom>
                  </pic:spPr>
                </pic:pic>
              </a:graphicData>
            </a:graphic>
          </wp:inline>
        </w:drawing>
      </w:r>
    </w:p>
    <w:p w14:paraId="6CCE870C" w14:textId="77777777" w:rsidR="004924B2" w:rsidRDefault="004924B2" w:rsidP="004E584F">
      <w:pPr>
        <w:spacing w:after="384"/>
        <w:ind w:left="-5" w:right="56"/>
      </w:pPr>
    </w:p>
    <w:p w14:paraId="66AA1701" w14:textId="181B1159" w:rsidR="004E584F" w:rsidRDefault="00A55674" w:rsidP="00A55674">
      <w:pPr>
        <w:spacing w:after="384"/>
        <w:ind w:left="-5" w:right="56"/>
      </w:pPr>
      <w:r>
        <w:t>With the analysis complete, we can now define where a person can set</w:t>
      </w:r>
      <w:r w:rsidR="001B479D">
        <w:t xml:space="preserve"> </w:t>
      </w:r>
      <w:r>
        <w:t>up an establishment or business with the different clusters in Metro Manila.</w:t>
      </w:r>
    </w:p>
    <w:p w14:paraId="6EDA9940" w14:textId="77777777" w:rsidR="009C2633" w:rsidRDefault="009C2633">
      <w:pPr>
        <w:rPr>
          <w:rFonts w:ascii="Calibri" w:eastAsiaTheme="majorEastAsia" w:hAnsi="Calibri" w:cstheme="majorBidi"/>
          <w:b/>
          <w:color w:val="000000" w:themeColor="text1"/>
          <w:sz w:val="26"/>
          <w:szCs w:val="26"/>
        </w:rPr>
      </w:pPr>
      <w:bookmarkStart w:id="14" w:name="_Toc67005870"/>
      <w:r>
        <w:br w:type="page"/>
      </w:r>
    </w:p>
    <w:p w14:paraId="7186841E" w14:textId="59DF8412" w:rsidR="00A55674" w:rsidRDefault="00A55674" w:rsidP="00A55674">
      <w:pPr>
        <w:pStyle w:val="Heading2"/>
      </w:pPr>
      <w:bookmarkStart w:id="15" w:name="_Toc67046640"/>
      <w:r>
        <w:lastRenderedPageBreak/>
        <w:t>Cuisine Cluster</w:t>
      </w:r>
      <w:bookmarkEnd w:id="15"/>
    </w:p>
    <w:p w14:paraId="0869C04F" w14:textId="5AFAA7B5" w:rsidR="009C2633" w:rsidRDefault="009C2633" w:rsidP="009C2633">
      <w:r w:rsidRPr="009C2633">
        <w:t xml:space="preserve">All of the </w:t>
      </w:r>
      <w:r w:rsidR="001B479D">
        <w:t>significant</w:t>
      </w:r>
      <w:r w:rsidRPr="009C2633">
        <w:t xml:space="preserve"> </w:t>
      </w:r>
      <w:r>
        <w:t>cuisines</w:t>
      </w:r>
      <w:r w:rsidRPr="009C2633">
        <w:t xml:space="preserve"> are represented</w:t>
      </w:r>
      <w:r>
        <w:t xml:space="preserve"> thanks to the</w:t>
      </w:r>
      <w:r w:rsidRPr="009C2633">
        <w:t xml:space="preserve"> K Means clustering method</w:t>
      </w:r>
      <w:r>
        <w:t xml:space="preserve">. </w:t>
      </w:r>
      <w:r>
        <w:t xml:space="preserve">Cluster </w:t>
      </w:r>
      <w:r>
        <w:t>0</w:t>
      </w:r>
      <w:r w:rsidR="001B479D">
        <w:t>,</w:t>
      </w:r>
      <w:r>
        <w:t xml:space="preserve"> </w:t>
      </w:r>
      <w:r>
        <w:t>where people have more choices for fast food</w:t>
      </w:r>
      <w:r>
        <w:t xml:space="preserve">. Cluster </w:t>
      </w:r>
      <w:r>
        <w:t>1</w:t>
      </w:r>
      <w:r>
        <w:t xml:space="preserve"> is </w:t>
      </w:r>
      <w:r>
        <w:t>where Restaurants and Cafés are the 1</w:t>
      </w:r>
      <w:r w:rsidRPr="009C2633">
        <w:rPr>
          <w:vertAlign w:val="superscript"/>
        </w:rPr>
        <w:t>st</w:t>
      </w:r>
      <w:r>
        <w:t xml:space="preserve"> choice</w:t>
      </w:r>
      <w:r w:rsidR="001B479D">
        <w:t>s</w:t>
      </w:r>
      <w:r>
        <w:t xml:space="preserve"> for people.</w:t>
      </w:r>
    </w:p>
    <w:p w14:paraId="0353B4DB" w14:textId="3D4DDB3F" w:rsidR="00A55674" w:rsidRPr="00A55674" w:rsidRDefault="00A55674" w:rsidP="00A55674">
      <w:r>
        <w:rPr>
          <w:noProof/>
        </w:rPr>
        <w:drawing>
          <wp:inline distT="0" distB="0" distL="0" distR="0" wp14:anchorId="6EE0E7BD" wp14:editId="411EE484">
            <wp:extent cx="5943600" cy="28695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69565"/>
                    </a:xfrm>
                    <a:prstGeom prst="rect">
                      <a:avLst/>
                    </a:prstGeom>
                  </pic:spPr>
                </pic:pic>
              </a:graphicData>
            </a:graphic>
          </wp:inline>
        </w:drawing>
      </w:r>
    </w:p>
    <w:p w14:paraId="523FC635" w14:textId="77777777" w:rsidR="00A55674" w:rsidRPr="00A55674" w:rsidRDefault="00A55674" w:rsidP="00A55674"/>
    <w:p w14:paraId="4A7785E6" w14:textId="7123DE9D" w:rsidR="00A55674" w:rsidRPr="00A55674" w:rsidRDefault="00A55674" w:rsidP="00A55674">
      <w:pPr>
        <w:pStyle w:val="Heading3"/>
      </w:pPr>
      <w:r>
        <w:t xml:space="preserve">Cluster </w:t>
      </w:r>
      <w:r w:rsidR="009C2633">
        <w:t>0</w:t>
      </w:r>
      <w:r>
        <w:t>: Fast Food</w:t>
      </w:r>
    </w:p>
    <w:p w14:paraId="7D720003" w14:textId="59317976" w:rsidR="00A55674" w:rsidRDefault="00A55674" w:rsidP="00A55674">
      <w:r>
        <w:rPr>
          <w:noProof/>
        </w:rPr>
        <w:drawing>
          <wp:inline distT="0" distB="0" distL="0" distR="0" wp14:anchorId="480E8554" wp14:editId="73C430A0">
            <wp:extent cx="5943600" cy="179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91970"/>
                    </a:xfrm>
                    <a:prstGeom prst="rect">
                      <a:avLst/>
                    </a:prstGeom>
                  </pic:spPr>
                </pic:pic>
              </a:graphicData>
            </a:graphic>
          </wp:inline>
        </w:drawing>
      </w:r>
    </w:p>
    <w:p w14:paraId="0A8A41F4" w14:textId="54075655" w:rsidR="00A55674" w:rsidRPr="00A55674" w:rsidRDefault="00A55674" w:rsidP="00A55674">
      <w:pPr>
        <w:pStyle w:val="Heading3"/>
      </w:pPr>
      <w:r>
        <w:lastRenderedPageBreak/>
        <w:t xml:space="preserve">Cluster </w:t>
      </w:r>
      <w:r w:rsidR="009C2633">
        <w:t>1</w:t>
      </w:r>
      <w:r>
        <w:t>: Coffee Shop and Restaurants</w:t>
      </w:r>
    </w:p>
    <w:p w14:paraId="1245ECAF" w14:textId="13CEC9C4" w:rsidR="0039650B" w:rsidRDefault="00A55674" w:rsidP="006B5EB8">
      <w:pPr>
        <w:rPr>
          <w:rFonts w:eastAsia="Calibri" w:cs="Calibri"/>
          <w:b/>
          <w:color w:val="000000"/>
          <w:sz w:val="36"/>
        </w:rPr>
      </w:pPr>
      <w:r>
        <w:rPr>
          <w:noProof/>
        </w:rPr>
        <w:drawing>
          <wp:inline distT="0" distB="0" distL="0" distR="0" wp14:anchorId="2DD8F380" wp14:editId="18D0B805">
            <wp:extent cx="5943600" cy="3683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83635"/>
                    </a:xfrm>
                    <a:prstGeom prst="rect">
                      <a:avLst/>
                    </a:prstGeom>
                  </pic:spPr>
                </pic:pic>
              </a:graphicData>
            </a:graphic>
          </wp:inline>
        </w:drawing>
      </w:r>
    </w:p>
    <w:p w14:paraId="42C7E9C5" w14:textId="77777777" w:rsidR="004E584F" w:rsidRDefault="004E584F" w:rsidP="009C2633">
      <w:pPr>
        <w:pStyle w:val="Heading1"/>
        <w:ind w:left="0" w:firstLine="0"/>
      </w:pPr>
      <w:bookmarkStart w:id="16" w:name="_Toc67005871"/>
      <w:bookmarkStart w:id="17" w:name="_Toc67046641"/>
      <w:bookmarkEnd w:id="14"/>
      <w:r>
        <w:t>Conclusion</w:t>
      </w:r>
      <w:bookmarkEnd w:id="16"/>
      <w:bookmarkEnd w:id="17"/>
      <w:r>
        <w:t xml:space="preserve"> </w:t>
      </w:r>
    </w:p>
    <w:p w14:paraId="5148625D" w14:textId="3AF19284" w:rsidR="009C2633" w:rsidRDefault="009C2633" w:rsidP="004E584F">
      <w:pPr>
        <w:spacing w:after="387"/>
        <w:ind w:left="-5" w:right="56"/>
      </w:pPr>
      <w:r>
        <w:t xml:space="preserve">From the results,  we can see the readily available venue type for people residing in Metro Manila. Subsequently, we </w:t>
      </w:r>
      <w:r w:rsidR="001B479D">
        <w:t>can also know</w:t>
      </w:r>
      <w:r>
        <w:t xml:space="preserve"> what type of business is best established per city while </w:t>
      </w:r>
      <w:r w:rsidR="001B479D">
        <w:t>even</w:t>
      </w:r>
      <w:r>
        <w:t xml:space="preserve"> knowing where to eat. Although the analysis is not perfect and further refinement is needed, it is a good stepping stone in learning data science. </w:t>
      </w:r>
    </w:p>
    <w:p w14:paraId="2A116FA9" w14:textId="1A7C8BD9" w:rsidR="00154AA8" w:rsidRDefault="009C2633" w:rsidP="009C2633">
      <w:pPr>
        <w:pStyle w:val="Heading1"/>
        <w:rPr>
          <w:rStyle w:val="Strong"/>
          <w:b/>
          <w:bCs w:val="0"/>
        </w:rPr>
      </w:pPr>
      <w:bookmarkStart w:id="18" w:name="_Toc67046642"/>
      <w:r w:rsidRPr="009C2633">
        <w:rPr>
          <w:rStyle w:val="Strong"/>
          <w:b/>
          <w:bCs w:val="0"/>
        </w:rPr>
        <w:t>Appendix</w:t>
      </w:r>
      <w:bookmarkEnd w:id="18"/>
    </w:p>
    <w:p w14:paraId="2FD265AD" w14:textId="26C1BD18" w:rsidR="006B5EB8" w:rsidRDefault="006B5EB8" w:rsidP="009C2633">
      <w:r>
        <w:t xml:space="preserve">The publications of </w:t>
      </w:r>
      <w:r w:rsidRPr="006B5EB8">
        <w:t>Dr. Johannes Wagner</w:t>
      </w:r>
      <w:r>
        <w:t xml:space="preserve"> and Kristian Jackson ha</w:t>
      </w:r>
      <w:r w:rsidR="001B479D">
        <w:t>ve</w:t>
      </w:r>
      <w:r>
        <w:t xml:space="preserve"> helped me in various stages of this project. Additionally, the </w:t>
      </w:r>
      <w:r w:rsidR="001B479D">
        <w:t>IBM Labs resources that were taken up to this point have</w:t>
      </w:r>
      <w:r>
        <w:t xml:space="preserve"> helped in reviewing codes needed to analyze and visualize the data.</w:t>
      </w:r>
    </w:p>
    <w:p w14:paraId="5B7B6DB7" w14:textId="52908D79" w:rsidR="006B5EB8" w:rsidRDefault="006B5EB8" w:rsidP="006B5EB8">
      <w:pPr>
        <w:spacing w:line="240" w:lineRule="auto"/>
        <w:ind w:left="720" w:hanging="720"/>
        <w:contextualSpacing/>
      </w:pPr>
      <w:r>
        <w:t>Link to Dr. Johannes Wagner</w:t>
      </w:r>
      <w:r w:rsidR="001B479D">
        <w:t>'</w:t>
      </w:r>
      <w:r>
        <w:t xml:space="preserve">s blog post: </w:t>
      </w:r>
      <w:hyperlink r:id="rId28" w:history="1">
        <w:r w:rsidRPr="00A15A95">
          <w:rPr>
            <w:rStyle w:val="Hyperlink"/>
          </w:rPr>
          <w:t>https://www.linkedin.com/pulse/applied-data-science-capstone-project-restaurant-wagner-mba/</w:t>
        </w:r>
      </w:hyperlink>
      <w:r>
        <w:t xml:space="preserve"> </w:t>
      </w:r>
    </w:p>
    <w:p w14:paraId="397EB487" w14:textId="4E8DF90A" w:rsidR="006B5EB8" w:rsidRDefault="006B5EB8" w:rsidP="006B5EB8">
      <w:pPr>
        <w:spacing w:line="240" w:lineRule="auto"/>
        <w:contextualSpacing/>
      </w:pPr>
      <w:r>
        <w:t>Link to Kristian Jackson</w:t>
      </w:r>
      <w:r w:rsidR="001B479D">
        <w:t>'</w:t>
      </w:r>
      <w:r>
        <w:t>s Git Hub Repository:</w:t>
      </w:r>
    </w:p>
    <w:p w14:paraId="5B76F169" w14:textId="2B55D077" w:rsidR="006B5EB8" w:rsidRDefault="006B5EB8" w:rsidP="006B5EB8">
      <w:pPr>
        <w:spacing w:line="240" w:lineRule="auto"/>
        <w:ind w:firstLine="720"/>
        <w:contextualSpacing/>
      </w:pPr>
      <w:hyperlink r:id="rId29" w:history="1">
        <w:r w:rsidRPr="00A15A95">
          <w:rPr>
            <w:rStyle w:val="Hyperlink"/>
          </w:rPr>
          <w:t>h</w:t>
        </w:r>
        <w:r w:rsidRPr="00A15A95">
          <w:rPr>
            <w:rStyle w:val="Hyperlink"/>
          </w:rPr>
          <w:t>ttps://github.com/kristianjackson/Coursera_Capstone</w:t>
        </w:r>
      </w:hyperlink>
    </w:p>
    <w:p w14:paraId="3A38EA3D" w14:textId="77777777" w:rsidR="006B5EB8" w:rsidRPr="00890D0C" w:rsidRDefault="006B5EB8" w:rsidP="006B5EB8">
      <w:pPr>
        <w:spacing w:line="240" w:lineRule="auto"/>
        <w:contextualSpacing/>
      </w:pPr>
      <w:r w:rsidRPr="00890D0C">
        <w:t>Link to Koop, 2021: </w:t>
      </w:r>
      <w:hyperlink r:id="rId30" w:history="1">
        <w:r w:rsidRPr="00890D0C">
          <w:rPr>
            <w:rStyle w:val="Hyperlink"/>
          </w:rPr>
          <w:t>https://www.visualcapitalist.com/most-populous-cities-in-the-world/</w:t>
        </w:r>
      </w:hyperlink>
    </w:p>
    <w:p w14:paraId="4A2D69AA" w14:textId="2467D3FA" w:rsidR="006B5EB8" w:rsidRDefault="006B5EB8" w:rsidP="006B5EB8">
      <w:pPr>
        <w:spacing w:line="240" w:lineRule="auto"/>
        <w:contextualSpacing/>
      </w:pPr>
      <w:r w:rsidRPr="00890D0C">
        <w:t xml:space="preserve">Link to the PSA </w:t>
      </w:r>
      <w:r>
        <w:t>D</w:t>
      </w:r>
      <w:r w:rsidRPr="00890D0C">
        <w:t>ata: </w:t>
      </w:r>
      <w:r>
        <w:t xml:space="preserve"> </w:t>
      </w:r>
    </w:p>
    <w:p w14:paraId="04F6AB48" w14:textId="162B3542" w:rsidR="006B5EB8" w:rsidRPr="00890D0C" w:rsidRDefault="006B5EB8" w:rsidP="006B5EB8">
      <w:pPr>
        <w:spacing w:line="240" w:lineRule="auto"/>
        <w:ind w:left="720"/>
        <w:contextualSpacing/>
      </w:pPr>
      <w:hyperlink r:id="rId31" w:history="1">
        <w:r w:rsidRPr="00A15A95">
          <w:rPr>
            <w:rStyle w:val="Hyperlink"/>
          </w:rPr>
          <w:t>https://psa.gov.ph/sites/default/files/attachments/hsd/pressrelease/2015_Table%201_Legislative%20Districts.xlsx</w:t>
        </w:r>
      </w:hyperlink>
    </w:p>
    <w:p w14:paraId="0122BBFB" w14:textId="673843B0" w:rsidR="006B5EB8" w:rsidRPr="009C2633" w:rsidRDefault="006B5EB8" w:rsidP="009C2633"/>
    <w:sectPr w:rsidR="006B5EB8" w:rsidRPr="009C2633" w:rsidSect="004E584F">
      <w:headerReference w:type="default" r:id="rId32"/>
      <w:footerReference w:type="default" r:id="rId3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3A3215" w14:textId="77777777" w:rsidR="000E301C" w:rsidRDefault="000E301C" w:rsidP="004E584F">
      <w:pPr>
        <w:spacing w:after="0" w:line="240" w:lineRule="auto"/>
      </w:pPr>
      <w:r>
        <w:separator/>
      </w:r>
    </w:p>
  </w:endnote>
  <w:endnote w:type="continuationSeparator" w:id="0">
    <w:p w14:paraId="35D16FE2" w14:textId="77777777" w:rsidR="000E301C" w:rsidRDefault="000E301C" w:rsidP="004E5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3455778"/>
      <w:docPartObj>
        <w:docPartGallery w:val="Page Numbers (Bottom of Page)"/>
        <w:docPartUnique/>
      </w:docPartObj>
    </w:sdtPr>
    <w:sdtEndPr>
      <w:rPr>
        <w:noProof/>
      </w:rPr>
    </w:sdtEndPr>
    <w:sdtContent>
      <w:p w14:paraId="172A0952" w14:textId="1C754D4E" w:rsidR="004E584F" w:rsidRDefault="004E58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61585F" w14:textId="77777777" w:rsidR="004E584F" w:rsidRDefault="004E58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023EC7" w14:textId="77777777" w:rsidR="000E301C" w:rsidRDefault="000E301C" w:rsidP="004E584F">
      <w:pPr>
        <w:spacing w:after="0" w:line="240" w:lineRule="auto"/>
      </w:pPr>
      <w:r>
        <w:separator/>
      </w:r>
    </w:p>
  </w:footnote>
  <w:footnote w:type="continuationSeparator" w:id="0">
    <w:p w14:paraId="41F30DDF" w14:textId="77777777" w:rsidR="000E301C" w:rsidRDefault="000E301C" w:rsidP="004E58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F926E" w14:textId="77777777" w:rsidR="004E584F" w:rsidRDefault="004E584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A1NTI3MjSztDAzMbJU0lEKTi0uzszPAykwqgUAvOLXjiwAAAA="/>
  </w:docVars>
  <w:rsids>
    <w:rsidRoot w:val="007F2580"/>
    <w:rsid w:val="00073A07"/>
    <w:rsid w:val="000E301C"/>
    <w:rsid w:val="00154AA8"/>
    <w:rsid w:val="001B479D"/>
    <w:rsid w:val="003350D3"/>
    <w:rsid w:val="0039650B"/>
    <w:rsid w:val="004924B2"/>
    <w:rsid w:val="004E584F"/>
    <w:rsid w:val="006317ED"/>
    <w:rsid w:val="006B5EB8"/>
    <w:rsid w:val="00744C0E"/>
    <w:rsid w:val="007F2580"/>
    <w:rsid w:val="00811C14"/>
    <w:rsid w:val="00890D0C"/>
    <w:rsid w:val="00966293"/>
    <w:rsid w:val="009B3277"/>
    <w:rsid w:val="009C2633"/>
    <w:rsid w:val="00A55674"/>
    <w:rsid w:val="00B1776F"/>
    <w:rsid w:val="00D217DE"/>
    <w:rsid w:val="00D90F98"/>
    <w:rsid w:val="00E26308"/>
    <w:rsid w:val="00E77795"/>
    <w:rsid w:val="00EC69B9"/>
    <w:rsid w:val="00F961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44391"/>
  <w15:chartTrackingRefBased/>
  <w15:docId w15:val="{4B648F82-02A0-4C72-9E7D-01565BB7A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84F"/>
    <w:rPr>
      <w:sz w:val="24"/>
    </w:rPr>
  </w:style>
  <w:style w:type="paragraph" w:styleId="Heading1">
    <w:name w:val="heading 1"/>
    <w:next w:val="Normal"/>
    <w:link w:val="Heading1Char"/>
    <w:uiPriority w:val="9"/>
    <w:qFormat/>
    <w:rsid w:val="004E584F"/>
    <w:pPr>
      <w:keepNext/>
      <w:keepLines/>
      <w:spacing w:after="129"/>
      <w:ind w:left="10" w:hanging="10"/>
      <w:outlineLvl w:val="0"/>
    </w:pPr>
    <w:rPr>
      <w:rFonts w:ascii="Calibri" w:eastAsia="Calibri" w:hAnsi="Calibri" w:cs="Calibri"/>
      <w:b/>
      <w:color w:val="000000"/>
      <w:sz w:val="36"/>
    </w:rPr>
  </w:style>
  <w:style w:type="paragraph" w:styleId="Heading2">
    <w:name w:val="heading 2"/>
    <w:basedOn w:val="Normal"/>
    <w:next w:val="Normal"/>
    <w:link w:val="Heading2Char"/>
    <w:uiPriority w:val="9"/>
    <w:unhideWhenUsed/>
    <w:qFormat/>
    <w:rsid w:val="004E584F"/>
    <w:pPr>
      <w:keepNext/>
      <w:keepLines/>
      <w:spacing w:before="40" w:after="0"/>
      <w:outlineLvl w:val="1"/>
    </w:pPr>
    <w:rPr>
      <w:rFonts w:ascii="Calibri" w:eastAsiaTheme="majorEastAsia" w:hAnsi="Calibri" w:cstheme="majorBidi"/>
      <w:b/>
      <w:color w:val="000000" w:themeColor="text1"/>
      <w:sz w:val="26"/>
      <w:szCs w:val="26"/>
    </w:rPr>
  </w:style>
  <w:style w:type="paragraph" w:styleId="Heading3">
    <w:name w:val="heading 3"/>
    <w:basedOn w:val="Normal"/>
    <w:next w:val="Normal"/>
    <w:link w:val="Heading3Char"/>
    <w:uiPriority w:val="9"/>
    <w:unhideWhenUsed/>
    <w:qFormat/>
    <w:rsid w:val="004E584F"/>
    <w:pPr>
      <w:keepNext/>
      <w:keepLines/>
      <w:spacing w:before="40" w:after="0"/>
      <w:outlineLvl w:val="2"/>
    </w:pPr>
    <w:rPr>
      <w:rFonts w:ascii="Calibri" w:eastAsiaTheme="majorEastAsia" w:hAnsi="Calibri"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90D0C"/>
    <w:rPr>
      <w:color w:val="0563C1" w:themeColor="hyperlink"/>
      <w:u w:val="single"/>
    </w:rPr>
  </w:style>
  <w:style w:type="character" w:styleId="UnresolvedMention">
    <w:name w:val="Unresolved Mention"/>
    <w:basedOn w:val="DefaultParagraphFont"/>
    <w:uiPriority w:val="99"/>
    <w:semiHidden/>
    <w:unhideWhenUsed/>
    <w:rsid w:val="00890D0C"/>
    <w:rPr>
      <w:color w:val="605E5C"/>
      <w:shd w:val="clear" w:color="auto" w:fill="E1DFDD"/>
    </w:rPr>
  </w:style>
  <w:style w:type="character" w:customStyle="1" w:styleId="Heading1Char">
    <w:name w:val="Heading 1 Char"/>
    <w:basedOn w:val="DefaultParagraphFont"/>
    <w:link w:val="Heading1"/>
    <w:uiPriority w:val="9"/>
    <w:rsid w:val="004E584F"/>
    <w:rPr>
      <w:rFonts w:ascii="Calibri" w:eastAsia="Calibri" w:hAnsi="Calibri" w:cs="Calibri"/>
      <w:b/>
      <w:color w:val="000000"/>
      <w:sz w:val="36"/>
    </w:rPr>
  </w:style>
  <w:style w:type="paragraph" w:styleId="Title">
    <w:name w:val="Title"/>
    <w:basedOn w:val="Normal"/>
    <w:next w:val="Normal"/>
    <w:link w:val="TitleChar"/>
    <w:uiPriority w:val="10"/>
    <w:qFormat/>
    <w:rsid w:val="004E584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584F"/>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4E584F"/>
    <w:pPr>
      <w:spacing w:after="200" w:line="240" w:lineRule="auto"/>
    </w:pPr>
    <w:rPr>
      <w:i/>
      <w:iCs/>
      <w:color w:val="000000" w:themeColor="text1"/>
      <w:sz w:val="20"/>
      <w:szCs w:val="18"/>
    </w:rPr>
  </w:style>
  <w:style w:type="character" w:customStyle="1" w:styleId="Heading2Char">
    <w:name w:val="Heading 2 Char"/>
    <w:basedOn w:val="DefaultParagraphFont"/>
    <w:link w:val="Heading2"/>
    <w:uiPriority w:val="9"/>
    <w:rsid w:val="004E584F"/>
    <w:rPr>
      <w:rFonts w:ascii="Calibri" w:eastAsiaTheme="majorEastAsia" w:hAnsi="Calibri" w:cstheme="majorBidi"/>
      <w:b/>
      <w:color w:val="000000" w:themeColor="text1"/>
      <w:sz w:val="26"/>
      <w:szCs w:val="26"/>
    </w:rPr>
  </w:style>
  <w:style w:type="character" w:customStyle="1" w:styleId="Heading3Char">
    <w:name w:val="Heading 3 Char"/>
    <w:basedOn w:val="DefaultParagraphFont"/>
    <w:link w:val="Heading3"/>
    <w:uiPriority w:val="9"/>
    <w:rsid w:val="004E584F"/>
    <w:rPr>
      <w:rFonts w:ascii="Calibri" w:eastAsiaTheme="majorEastAsia" w:hAnsi="Calibri" w:cstheme="majorBidi"/>
      <w:b/>
      <w:color w:val="000000" w:themeColor="text1"/>
      <w:sz w:val="24"/>
      <w:szCs w:val="24"/>
    </w:rPr>
  </w:style>
  <w:style w:type="paragraph" w:styleId="Header">
    <w:name w:val="header"/>
    <w:basedOn w:val="Normal"/>
    <w:link w:val="HeaderChar"/>
    <w:uiPriority w:val="99"/>
    <w:unhideWhenUsed/>
    <w:rsid w:val="004E58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584F"/>
    <w:rPr>
      <w:sz w:val="24"/>
    </w:rPr>
  </w:style>
  <w:style w:type="paragraph" w:styleId="Footer">
    <w:name w:val="footer"/>
    <w:basedOn w:val="Normal"/>
    <w:link w:val="FooterChar"/>
    <w:uiPriority w:val="99"/>
    <w:unhideWhenUsed/>
    <w:rsid w:val="004E58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584F"/>
    <w:rPr>
      <w:sz w:val="24"/>
    </w:rPr>
  </w:style>
  <w:style w:type="paragraph" w:styleId="TOCHeading">
    <w:name w:val="TOC Heading"/>
    <w:basedOn w:val="Heading1"/>
    <w:next w:val="Normal"/>
    <w:uiPriority w:val="39"/>
    <w:unhideWhenUsed/>
    <w:qFormat/>
    <w:rsid w:val="004E584F"/>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4E584F"/>
    <w:pPr>
      <w:spacing w:after="100"/>
    </w:pPr>
  </w:style>
  <w:style w:type="paragraph" w:styleId="TOC2">
    <w:name w:val="toc 2"/>
    <w:basedOn w:val="Normal"/>
    <w:next w:val="Normal"/>
    <w:autoRedefine/>
    <w:uiPriority w:val="39"/>
    <w:unhideWhenUsed/>
    <w:rsid w:val="004E584F"/>
    <w:pPr>
      <w:spacing w:after="100"/>
      <w:ind w:left="240"/>
    </w:pPr>
  </w:style>
  <w:style w:type="paragraph" w:styleId="TOC3">
    <w:name w:val="toc 3"/>
    <w:basedOn w:val="Normal"/>
    <w:next w:val="Normal"/>
    <w:autoRedefine/>
    <w:uiPriority w:val="39"/>
    <w:unhideWhenUsed/>
    <w:rsid w:val="004E584F"/>
    <w:pPr>
      <w:spacing w:after="100"/>
      <w:ind w:left="480"/>
    </w:pPr>
  </w:style>
  <w:style w:type="character" w:styleId="Strong">
    <w:name w:val="Strong"/>
    <w:basedOn w:val="DefaultParagraphFont"/>
    <w:uiPriority w:val="22"/>
    <w:qFormat/>
    <w:rsid w:val="009C263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970316">
      <w:bodyDiv w:val="1"/>
      <w:marLeft w:val="0"/>
      <w:marRight w:val="0"/>
      <w:marTop w:val="0"/>
      <w:marBottom w:val="0"/>
      <w:divBdr>
        <w:top w:val="none" w:sz="0" w:space="0" w:color="auto"/>
        <w:left w:val="none" w:sz="0" w:space="0" w:color="auto"/>
        <w:bottom w:val="none" w:sz="0" w:space="0" w:color="auto"/>
        <w:right w:val="none" w:sz="0" w:space="0" w:color="auto"/>
      </w:divBdr>
    </w:div>
    <w:div w:id="87166826">
      <w:bodyDiv w:val="1"/>
      <w:marLeft w:val="0"/>
      <w:marRight w:val="0"/>
      <w:marTop w:val="0"/>
      <w:marBottom w:val="0"/>
      <w:divBdr>
        <w:top w:val="none" w:sz="0" w:space="0" w:color="auto"/>
        <w:left w:val="none" w:sz="0" w:space="0" w:color="auto"/>
        <w:bottom w:val="none" w:sz="0" w:space="0" w:color="auto"/>
        <w:right w:val="none" w:sz="0" w:space="0" w:color="auto"/>
      </w:divBdr>
    </w:div>
    <w:div w:id="523791977">
      <w:bodyDiv w:val="1"/>
      <w:marLeft w:val="0"/>
      <w:marRight w:val="0"/>
      <w:marTop w:val="0"/>
      <w:marBottom w:val="0"/>
      <w:divBdr>
        <w:top w:val="none" w:sz="0" w:space="0" w:color="auto"/>
        <w:left w:val="none" w:sz="0" w:space="0" w:color="auto"/>
        <w:bottom w:val="none" w:sz="0" w:space="0" w:color="auto"/>
        <w:right w:val="none" w:sz="0" w:space="0" w:color="auto"/>
      </w:divBdr>
    </w:div>
    <w:div w:id="557784148">
      <w:bodyDiv w:val="1"/>
      <w:marLeft w:val="0"/>
      <w:marRight w:val="0"/>
      <w:marTop w:val="0"/>
      <w:marBottom w:val="0"/>
      <w:divBdr>
        <w:top w:val="none" w:sz="0" w:space="0" w:color="auto"/>
        <w:left w:val="none" w:sz="0" w:space="0" w:color="auto"/>
        <w:bottom w:val="none" w:sz="0" w:space="0" w:color="auto"/>
        <w:right w:val="none" w:sz="0" w:space="0" w:color="auto"/>
      </w:divBdr>
    </w:div>
    <w:div w:id="593588584">
      <w:bodyDiv w:val="1"/>
      <w:marLeft w:val="0"/>
      <w:marRight w:val="0"/>
      <w:marTop w:val="0"/>
      <w:marBottom w:val="0"/>
      <w:divBdr>
        <w:top w:val="none" w:sz="0" w:space="0" w:color="auto"/>
        <w:left w:val="none" w:sz="0" w:space="0" w:color="auto"/>
        <w:bottom w:val="none" w:sz="0" w:space="0" w:color="auto"/>
        <w:right w:val="none" w:sz="0" w:space="0" w:color="auto"/>
      </w:divBdr>
    </w:div>
    <w:div w:id="1164933746">
      <w:bodyDiv w:val="1"/>
      <w:marLeft w:val="0"/>
      <w:marRight w:val="0"/>
      <w:marTop w:val="0"/>
      <w:marBottom w:val="0"/>
      <w:divBdr>
        <w:top w:val="none" w:sz="0" w:space="0" w:color="auto"/>
        <w:left w:val="none" w:sz="0" w:space="0" w:color="auto"/>
        <w:bottom w:val="none" w:sz="0" w:space="0" w:color="auto"/>
        <w:right w:val="none" w:sz="0" w:space="0" w:color="auto"/>
      </w:divBdr>
    </w:div>
    <w:div w:id="1387021841">
      <w:bodyDiv w:val="1"/>
      <w:marLeft w:val="0"/>
      <w:marRight w:val="0"/>
      <w:marTop w:val="0"/>
      <w:marBottom w:val="0"/>
      <w:divBdr>
        <w:top w:val="none" w:sz="0" w:space="0" w:color="auto"/>
        <w:left w:val="none" w:sz="0" w:space="0" w:color="auto"/>
        <w:bottom w:val="none" w:sz="0" w:space="0" w:color="auto"/>
        <w:right w:val="none" w:sz="0" w:space="0" w:color="auto"/>
      </w:divBdr>
    </w:div>
    <w:div w:id="1875076846">
      <w:bodyDiv w:val="1"/>
      <w:marLeft w:val="0"/>
      <w:marRight w:val="0"/>
      <w:marTop w:val="0"/>
      <w:marBottom w:val="0"/>
      <w:divBdr>
        <w:top w:val="none" w:sz="0" w:space="0" w:color="auto"/>
        <w:left w:val="none" w:sz="0" w:space="0" w:color="auto"/>
        <w:bottom w:val="none" w:sz="0" w:space="0" w:color="auto"/>
        <w:right w:val="none" w:sz="0" w:space="0" w:color="auto"/>
      </w:divBdr>
    </w:div>
    <w:div w:id="1931622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hyperlink" Target="https://en.wikipedia.org/wiki/Districts_of_Cologne"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kristianjackson/Coursera_Capstone"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linkedin.com/pulse/applied-data-science-capstone-project-restaurant-wagner-mba/"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sa.gov.ph/sites/default/files/attachments/hsd/pressrelease/2015_Table%201_Legislative%20Districts.xlsx"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visualcapitalist.com/most-populous-cities-in-the-world/"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4E9AEC-DAAC-4A66-9147-3754B8FD7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Pages>
  <Words>1554</Words>
  <Characters>8864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dc:creator>
  <cp:keywords/>
  <dc:description/>
  <cp:lastModifiedBy>Jose</cp:lastModifiedBy>
  <cp:revision>18</cp:revision>
  <cp:lastPrinted>2021-03-19T03:54:00Z</cp:lastPrinted>
  <dcterms:created xsi:type="dcterms:W3CDTF">2021-03-18T14:51:00Z</dcterms:created>
  <dcterms:modified xsi:type="dcterms:W3CDTF">2021-03-19T03:54:00Z</dcterms:modified>
</cp:coreProperties>
</file>